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0DA" w:rsidRDefault="002040DA" w:rsidP="00691571">
      <w:pPr>
        <w:spacing w:after="0" w:line="240" w:lineRule="auto"/>
        <w:ind w:left="119"/>
        <w:jc w:val="center"/>
        <w:rPr>
          <w:lang w:val="ru-RU"/>
        </w:rPr>
      </w:pPr>
      <w:bookmarkStart w:id="0" w:name="block-1961395"/>
      <w:bookmarkStart w:id="1" w:name="block-1961397"/>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3F275F">
      <w:pPr>
        <w:spacing w:after="0" w:line="240" w:lineRule="auto"/>
        <w:ind w:left="119"/>
        <w:jc w:val="center"/>
        <w:rPr>
          <w:lang w:val="ru-RU"/>
        </w:rPr>
      </w:pPr>
      <w:r>
        <w:rPr>
          <w:noProof/>
          <w:lang w:val="ru-RU" w:eastAsia="ru-RU"/>
        </w:rPr>
        <w:lastRenderedPageBreak/>
        <w:drawing>
          <wp:inline distT="0" distB="0" distL="0" distR="0">
            <wp:extent cx="6660515" cy="8880687"/>
            <wp:effectExtent l="19050" t="0" r="6985" b="0"/>
            <wp:docPr id="2" name="Рисунок 1" descr="C:\Users\Home\Desktop\AnyScanner_09_30_2024(4)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AnyScanner_09_30_2024(4) 6.jpg"/>
                    <pic:cNvPicPr>
                      <a:picLocks noChangeAspect="1" noChangeArrowheads="1"/>
                    </pic:cNvPicPr>
                  </pic:nvPicPr>
                  <pic:blipFill>
                    <a:blip r:embed="rId4" cstate="print"/>
                    <a:srcRect/>
                    <a:stretch>
                      <a:fillRect/>
                    </a:stretch>
                  </pic:blipFill>
                  <pic:spPr bwMode="auto">
                    <a:xfrm>
                      <a:off x="0" y="0"/>
                      <a:ext cx="6660515" cy="8880687"/>
                    </a:xfrm>
                    <a:prstGeom prst="rect">
                      <a:avLst/>
                    </a:prstGeom>
                    <a:noFill/>
                    <a:ln w="9525">
                      <a:noFill/>
                      <a:miter lim="800000"/>
                      <a:headEnd/>
                      <a:tailEnd/>
                    </a:ln>
                  </pic:spPr>
                </pic:pic>
              </a:graphicData>
            </a:graphic>
          </wp:inline>
        </w:drawing>
      </w: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Default="003F275F" w:rsidP="00691571">
      <w:pPr>
        <w:spacing w:after="0" w:line="240" w:lineRule="auto"/>
        <w:ind w:left="119"/>
        <w:jc w:val="center"/>
        <w:rPr>
          <w:lang w:val="ru-RU"/>
        </w:rPr>
      </w:pPr>
    </w:p>
    <w:p w:rsidR="003F275F" w:rsidRPr="00CD6415" w:rsidRDefault="003F275F" w:rsidP="00691571">
      <w:pPr>
        <w:spacing w:after="0" w:line="240" w:lineRule="auto"/>
        <w:ind w:left="119"/>
        <w:jc w:val="center"/>
        <w:rPr>
          <w:lang w:val="ru-RU"/>
        </w:rPr>
      </w:pPr>
    </w:p>
    <w:p w:rsidR="002040DA" w:rsidRPr="00BE44C4" w:rsidRDefault="002040DA" w:rsidP="00691571">
      <w:pPr>
        <w:spacing w:after="0" w:line="264" w:lineRule="auto"/>
        <w:jc w:val="both"/>
        <w:rPr>
          <w:sz w:val="28"/>
          <w:szCs w:val="24"/>
          <w:lang w:val="ru-RU"/>
        </w:rPr>
      </w:pPr>
      <w:bookmarkStart w:id="2" w:name="_GoBack"/>
      <w:bookmarkStart w:id="3" w:name="block-1961399"/>
      <w:bookmarkEnd w:id="0"/>
      <w:bookmarkEnd w:id="2"/>
      <w:r w:rsidRPr="00BE44C4">
        <w:rPr>
          <w:rFonts w:ascii="Times New Roman" w:hAnsi="Times New Roman"/>
          <w:b/>
          <w:color w:val="000000"/>
          <w:sz w:val="28"/>
          <w:szCs w:val="24"/>
          <w:lang w:val="ru-RU"/>
        </w:rPr>
        <w:t>ПОЯСНИТЕЛЬНАЯ ЗАПИСКА</w:t>
      </w:r>
    </w:p>
    <w:p w:rsidR="002040DA" w:rsidRPr="00CD6415" w:rsidRDefault="002040DA" w:rsidP="002040DA">
      <w:pPr>
        <w:spacing w:after="0" w:line="264" w:lineRule="auto"/>
        <w:ind w:left="120"/>
        <w:jc w:val="both"/>
        <w:rPr>
          <w:lang w:val="ru-RU"/>
        </w:rPr>
      </w:pPr>
    </w:p>
    <w:p w:rsidR="002040DA" w:rsidRPr="003A2034" w:rsidRDefault="002040DA" w:rsidP="003A2034">
      <w:pPr>
        <w:spacing w:after="0" w:line="240" w:lineRule="auto"/>
        <w:ind w:firstLine="601"/>
        <w:jc w:val="both"/>
        <w:rPr>
          <w:sz w:val="28"/>
          <w:szCs w:val="28"/>
          <w:lang w:val="ru-RU"/>
        </w:rPr>
      </w:pPr>
      <w:proofErr w:type="gramStart"/>
      <w:r w:rsidRPr="003A2034">
        <w:rPr>
          <w:rFonts w:ascii="Times New Roman" w:hAnsi="Times New Roman"/>
          <w:color w:val="000000"/>
          <w:sz w:val="28"/>
          <w:szCs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040DA" w:rsidRPr="003A2034" w:rsidRDefault="002040DA" w:rsidP="003A2034">
      <w:pPr>
        <w:spacing w:after="0" w:line="240" w:lineRule="auto"/>
        <w:ind w:firstLine="601"/>
        <w:jc w:val="both"/>
        <w:rPr>
          <w:sz w:val="28"/>
          <w:szCs w:val="28"/>
          <w:lang w:val="ru-RU"/>
        </w:rPr>
      </w:pPr>
      <w:r w:rsidRPr="003A2034">
        <w:rPr>
          <w:rFonts w:ascii="Times New Roman" w:hAnsi="Times New Roman"/>
          <w:color w:val="000000"/>
          <w:sz w:val="28"/>
          <w:szCs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040DA" w:rsidRPr="003A2034" w:rsidRDefault="002040DA" w:rsidP="003A2034">
      <w:pPr>
        <w:spacing w:after="0" w:line="240" w:lineRule="auto"/>
        <w:ind w:firstLine="601"/>
        <w:jc w:val="both"/>
        <w:rPr>
          <w:sz w:val="28"/>
          <w:szCs w:val="28"/>
          <w:lang w:val="ru-RU"/>
        </w:rPr>
      </w:pPr>
      <w:r w:rsidRPr="003A2034">
        <w:rPr>
          <w:rFonts w:ascii="Times New Roman" w:hAnsi="Times New Roman"/>
          <w:color w:val="000000"/>
          <w:sz w:val="28"/>
          <w:szCs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040DA" w:rsidRPr="003A2034" w:rsidRDefault="002040DA" w:rsidP="003A2034">
      <w:pPr>
        <w:spacing w:after="0" w:line="240" w:lineRule="auto"/>
        <w:ind w:firstLine="601"/>
        <w:jc w:val="both"/>
        <w:rPr>
          <w:sz w:val="28"/>
          <w:szCs w:val="28"/>
          <w:lang w:val="ru-RU"/>
        </w:rPr>
      </w:pPr>
      <w:r w:rsidRPr="003A2034">
        <w:rPr>
          <w:rFonts w:ascii="Times New Roman" w:hAnsi="Times New Roman"/>
          <w:color w:val="000000"/>
          <w:sz w:val="28"/>
          <w:szCs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3A2034">
        <w:rPr>
          <w:rFonts w:ascii="Times New Roman" w:hAnsi="Times New Roman"/>
          <w:color w:val="000000"/>
          <w:sz w:val="28"/>
          <w:szCs w:val="28"/>
          <w:lang w:val="ru-RU"/>
        </w:rPr>
        <w:t>больше-меньше</w:t>
      </w:r>
      <w:proofErr w:type="gramEnd"/>
      <w:r w:rsidRPr="003A2034">
        <w:rPr>
          <w:rFonts w:ascii="Times New Roman" w:hAnsi="Times New Roman"/>
          <w:color w:val="000000"/>
          <w:sz w:val="28"/>
          <w:szCs w:val="28"/>
          <w:lang w:val="ru-RU"/>
        </w:rPr>
        <w:t>», «равно-неравно», «порядок»), смысла арифметических действий, зависимостей (работа, движение, продолжительность события);</w:t>
      </w:r>
    </w:p>
    <w:p w:rsidR="002040DA" w:rsidRPr="003A2034" w:rsidRDefault="002040DA" w:rsidP="003A2034">
      <w:pPr>
        <w:spacing w:after="0" w:line="240" w:lineRule="auto"/>
        <w:ind w:firstLine="600"/>
        <w:jc w:val="both"/>
        <w:rPr>
          <w:sz w:val="28"/>
          <w:szCs w:val="28"/>
          <w:lang w:val="ru-RU"/>
        </w:rPr>
      </w:pPr>
      <w:proofErr w:type="gramStart"/>
      <w:r w:rsidRPr="003A2034">
        <w:rPr>
          <w:rFonts w:ascii="Times New Roman" w:hAnsi="Times New Roman"/>
          <w:color w:val="000000"/>
          <w:sz w:val="28"/>
          <w:szCs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lastRenderedPageBreak/>
        <w:t xml:space="preserve">владение математическим языком, элементами алгоритмического мышления позволяет </w:t>
      </w:r>
      <w:proofErr w:type="gramStart"/>
      <w:r w:rsidRPr="003A2034">
        <w:rPr>
          <w:rFonts w:ascii="Times New Roman" w:hAnsi="Times New Roman"/>
          <w:color w:val="000000"/>
          <w:sz w:val="28"/>
          <w:szCs w:val="28"/>
          <w:lang w:val="ru-RU"/>
        </w:rPr>
        <w:t>обучающемуся</w:t>
      </w:r>
      <w:proofErr w:type="gramEnd"/>
      <w:r w:rsidRPr="003A2034">
        <w:rPr>
          <w:rFonts w:ascii="Times New Roman" w:hAnsi="Times New Roman"/>
          <w:color w:val="000000"/>
          <w:sz w:val="28"/>
          <w:szCs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На уровне начального общего образования математические знания и умения применяются </w:t>
      </w:r>
      <w:proofErr w:type="gramStart"/>
      <w:r w:rsidRPr="003A2034">
        <w:rPr>
          <w:rFonts w:ascii="Times New Roman" w:hAnsi="Times New Roman"/>
          <w:color w:val="000000"/>
          <w:sz w:val="28"/>
          <w:szCs w:val="28"/>
          <w:lang w:val="ru-RU"/>
        </w:rPr>
        <w:t>обучающимся</w:t>
      </w:r>
      <w:proofErr w:type="gramEnd"/>
      <w:r w:rsidRPr="003A2034">
        <w:rPr>
          <w:rFonts w:ascii="Times New Roman" w:hAnsi="Times New Roman"/>
          <w:color w:val="000000"/>
          <w:sz w:val="28"/>
          <w:szCs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3A2034">
        <w:rPr>
          <w:rFonts w:ascii="Times New Roman" w:hAnsi="Times New Roman"/>
          <w:color w:val="000000"/>
          <w:sz w:val="28"/>
          <w:szCs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3A2034">
        <w:rPr>
          <w:rFonts w:ascii="Times New Roman" w:hAnsi="Times New Roman"/>
          <w:color w:val="000000"/>
          <w:sz w:val="28"/>
          <w:szCs w:val="28"/>
          <w:lang w:val="ru-RU"/>
        </w:rPr>
        <w:t>метапредметных</w:t>
      </w:r>
      <w:proofErr w:type="spellEnd"/>
      <w:r w:rsidRPr="003A2034">
        <w:rPr>
          <w:rFonts w:ascii="Times New Roman" w:hAnsi="Times New Roman"/>
          <w:color w:val="000000"/>
          <w:sz w:val="28"/>
          <w:szCs w:val="28"/>
          <w:lang w:val="ru-RU"/>
        </w:rPr>
        <w:t xml:space="preserve"> действий и умений, которые могут быть достигнуты на этом этапе обучения.</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w:t>
      </w:r>
      <w:bookmarkStart w:id="4" w:name="bc284a2b-8dc7-47b2-bec2-e0e566c832dd"/>
      <w:r w:rsidRPr="003A2034">
        <w:rPr>
          <w:rFonts w:ascii="Times New Roman" w:hAnsi="Times New Roman"/>
          <w:color w:val="000000"/>
          <w:sz w:val="28"/>
          <w:szCs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3A2034">
        <w:rPr>
          <w:rFonts w:ascii="Times New Roman" w:hAnsi="Times New Roman"/>
          <w:color w:val="000000"/>
          <w:sz w:val="28"/>
          <w:szCs w:val="28"/>
          <w:lang w:val="ru-RU"/>
        </w:rPr>
        <w:t>‌‌</w:t>
      </w:r>
    </w:p>
    <w:p w:rsidR="002040DA" w:rsidRPr="003A2034" w:rsidRDefault="002040DA" w:rsidP="003A2034">
      <w:pPr>
        <w:spacing w:after="0" w:line="240" w:lineRule="auto"/>
        <w:rPr>
          <w:sz w:val="28"/>
          <w:szCs w:val="28"/>
          <w:lang w:val="ru-RU"/>
        </w:rPr>
        <w:sectPr w:rsidR="002040DA" w:rsidRPr="003A2034" w:rsidSect="00B2663B">
          <w:pgSz w:w="11906" w:h="16383"/>
          <w:pgMar w:top="851" w:right="566" w:bottom="1134" w:left="851" w:header="720" w:footer="720" w:gutter="0"/>
          <w:cols w:space="720"/>
        </w:sectPr>
      </w:pPr>
    </w:p>
    <w:p w:rsidR="002040DA" w:rsidRPr="003A2034" w:rsidRDefault="00BE44C4" w:rsidP="00BE44C4">
      <w:pPr>
        <w:spacing w:after="0" w:line="240" w:lineRule="auto"/>
        <w:ind w:left="120"/>
        <w:rPr>
          <w:sz w:val="28"/>
          <w:szCs w:val="28"/>
          <w:lang w:val="ru-RU"/>
        </w:rPr>
      </w:pPr>
      <w:bookmarkStart w:id="5" w:name="block-1961396"/>
      <w:bookmarkEnd w:id="3"/>
      <w:r>
        <w:rPr>
          <w:rFonts w:ascii="Times New Roman" w:hAnsi="Times New Roman"/>
          <w:b/>
          <w:color w:val="000000"/>
          <w:sz w:val="28"/>
          <w:szCs w:val="28"/>
          <w:lang w:val="ru-RU"/>
        </w:rPr>
        <w:lastRenderedPageBreak/>
        <w:t xml:space="preserve">       </w:t>
      </w:r>
      <w:r w:rsidR="002040DA" w:rsidRPr="003A2034">
        <w:rPr>
          <w:rFonts w:ascii="Times New Roman" w:hAnsi="Times New Roman"/>
          <w:b/>
          <w:color w:val="000000"/>
          <w:sz w:val="28"/>
          <w:szCs w:val="28"/>
          <w:lang w:val="ru-RU"/>
        </w:rPr>
        <w:t>СОДЕРЖАНИЕ ОБУЧЕНИЯ</w:t>
      </w:r>
    </w:p>
    <w:p w:rsidR="002040DA" w:rsidRPr="003A2034" w:rsidRDefault="002040DA" w:rsidP="003A2034">
      <w:pPr>
        <w:spacing w:after="0" w:line="240" w:lineRule="auto"/>
        <w:ind w:left="120"/>
        <w:jc w:val="both"/>
        <w:rPr>
          <w:sz w:val="28"/>
          <w:szCs w:val="28"/>
          <w:lang w:val="ru-RU"/>
        </w:rPr>
      </w:pP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040DA" w:rsidRPr="003A2034" w:rsidRDefault="002040DA" w:rsidP="003A2034">
      <w:pPr>
        <w:spacing w:after="0" w:line="240" w:lineRule="auto"/>
        <w:ind w:left="120"/>
        <w:jc w:val="both"/>
        <w:rPr>
          <w:sz w:val="28"/>
          <w:szCs w:val="28"/>
          <w:lang w:val="ru-RU"/>
        </w:rPr>
      </w:pPr>
    </w:p>
    <w:p w:rsidR="002040DA" w:rsidRPr="003A2034" w:rsidRDefault="003A2034" w:rsidP="003A2034">
      <w:pPr>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1 КЛАСС</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b/>
          <w:color w:val="000000"/>
          <w:sz w:val="28"/>
          <w:szCs w:val="28"/>
          <w:lang w:val="ru-RU"/>
        </w:rPr>
        <w:t>Числа и величины</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040DA" w:rsidRPr="003A2034" w:rsidRDefault="002040DA" w:rsidP="003A2034">
      <w:pPr>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Длина и её измерение. Единицы длины и установление соотношения между ними: сантиметр, дециметр. </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Арифметические действия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Текстовые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Пространственные отношения и геометрические фигуры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Расположение предметов и объектов на плоскости, в пространстве, установление пространственных отношений: «слева-справа», «сверху-снизу», «между».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Математическая информация</w:t>
      </w:r>
    </w:p>
    <w:p w:rsidR="002040DA" w:rsidRPr="003A2034" w:rsidRDefault="003A2034" w:rsidP="003A2034">
      <w:pPr>
        <w:spacing w:after="0" w:line="240" w:lineRule="auto"/>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040DA" w:rsidRPr="003A2034" w:rsidRDefault="003A2034" w:rsidP="003A2034">
      <w:pPr>
        <w:spacing w:after="0" w:line="240" w:lineRule="auto"/>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 xml:space="preserve">Закономерность в ряду заданных объектов: её обнаружение, продолжение ряда. </w:t>
      </w:r>
    </w:p>
    <w:p w:rsidR="002040DA" w:rsidRPr="003A2034" w:rsidRDefault="003A2034" w:rsidP="003A2034">
      <w:pPr>
        <w:spacing w:after="0" w:line="240" w:lineRule="auto"/>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Верные (истинные) и неверные (ложные) предложения, составленные относительно заданного набора математических объектов.</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w:t>
      </w:r>
      <w:proofErr w:type="spellStart"/>
      <w:r w:rsidRPr="003A2034">
        <w:rPr>
          <w:rFonts w:ascii="Times New Roman" w:hAnsi="Times New Roman"/>
          <w:color w:val="000000"/>
          <w:sz w:val="28"/>
          <w:szCs w:val="28"/>
          <w:lang w:val="ru-RU"/>
        </w:rPr>
        <w:t>Двух-трёхшаговые</w:t>
      </w:r>
      <w:proofErr w:type="spellEnd"/>
      <w:r w:rsidRPr="003A2034">
        <w:rPr>
          <w:rFonts w:ascii="Times New Roman" w:hAnsi="Times New Roman"/>
          <w:color w:val="000000"/>
          <w:sz w:val="28"/>
          <w:szCs w:val="28"/>
          <w:lang w:val="ru-RU"/>
        </w:rPr>
        <w:t xml:space="preserve"> инструкции, связанные с вычислением, измерением длины, изображением геометрической фигуры.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lastRenderedPageBreak/>
        <w:t>наблюдать математические объекты (числа, величины) в окружающем мире;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обнаруживать общее и различное в записи арифметических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наблюдать действие измерительных приборов;</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сравнивать два объекта, два числа;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распределять объекты на группы по заданному основанию;</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копировать изученные фигуры, рисовать от руки по собственному замыслу;</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приводить примеры чисел, геометрических фигур;</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соблюдать последовательность при количественном и порядковом счете.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информационные действия как часть познавательных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читать таблицу, извлекать информацию, представленную в табличной форме.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действия общения как часть коммуникативных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характеризовать (описывать) число, геометрическую фигуру, последовательность из нескольких чисел, записанных по порядку;</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комментировать ход сравнения двух объектов;</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различать и использовать математические знаки;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строить предложения относительно заданного набора объектов.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принимать учебную задачу, удерживать её в процессе деятельности;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действовать в соответствии с предложенным образцом, инструкцией;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проверять правильность вычисления с помощью другого приёма выполнения действия.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Совместная деятельность способствует формированию умений: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040DA" w:rsidRPr="003A2034" w:rsidRDefault="002040DA" w:rsidP="003A2034">
      <w:pPr>
        <w:spacing w:after="0" w:line="240" w:lineRule="auto"/>
        <w:ind w:left="120"/>
        <w:jc w:val="both"/>
        <w:rPr>
          <w:sz w:val="28"/>
          <w:szCs w:val="28"/>
          <w:lang w:val="ru-RU"/>
        </w:rPr>
      </w:pPr>
    </w:p>
    <w:p w:rsidR="002040DA" w:rsidRPr="003A2034" w:rsidRDefault="003A2034" w:rsidP="003A2034">
      <w:pPr>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2 КЛАСС</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Числа и величины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w:t>
      </w:r>
      <w:proofErr w:type="gramStart"/>
      <w:r w:rsidRPr="003A2034">
        <w:rPr>
          <w:rFonts w:ascii="Times New Roman" w:hAnsi="Times New Roman"/>
          <w:color w:val="000000"/>
          <w:sz w:val="28"/>
          <w:szCs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3A2034">
        <w:rPr>
          <w:rFonts w:ascii="Times New Roman" w:hAnsi="Times New Roman"/>
          <w:color w:val="000000"/>
          <w:sz w:val="28"/>
          <w:szCs w:val="28"/>
          <w:lang w:val="ru-RU"/>
        </w:rPr>
        <w:t xml:space="preserve"> Соотношение между единицами величины (в пределах 100), его применение для решения практических задач. </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Арифметические действия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Устное сложение и вычитание чисел в пределах 100 без перехода и с переходом через разряд.         Письменное сложение и вычитание чисел в пределах 100. </w:t>
      </w:r>
      <w:r w:rsidRPr="003A2034">
        <w:rPr>
          <w:rFonts w:ascii="Times New Roman" w:hAnsi="Times New Roman"/>
          <w:color w:val="000000"/>
          <w:sz w:val="28"/>
          <w:szCs w:val="28"/>
          <w:lang w:val="ru-RU"/>
        </w:rPr>
        <w:lastRenderedPageBreak/>
        <w:t xml:space="preserve">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Действия умножения и деления чисел в практических и учебных ситуациях. Названия компонентов действий умножения, деления.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Неизвестный компонент действия сложения, действия вычитания. Нахождение неизвестного компонента сложения, вычитания.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Текстовые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Пространственные отношения и геометрические фигуры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3A2034">
        <w:rPr>
          <w:rFonts w:ascii="Times New Roman" w:hAnsi="Times New Roman"/>
          <w:color w:val="000000"/>
          <w:sz w:val="28"/>
          <w:szCs w:val="28"/>
          <w:lang w:val="ru-RU"/>
        </w:rPr>
        <w:t>ломаной</w:t>
      </w:r>
      <w:proofErr w:type="gramEnd"/>
      <w:r w:rsidRPr="003A2034">
        <w:rPr>
          <w:rFonts w:ascii="Times New Roman" w:hAnsi="Times New Roman"/>
          <w:color w:val="000000"/>
          <w:sz w:val="28"/>
          <w:szCs w:val="28"/>
          <w:lang w:val="ru-RU"/>
        </w:rPr>
        <w:t>. Измерение периметра изображенного прямоугольника (квадрата), запись результата измерения в сантиметрах.</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Математическая информация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w:t>
      </w:r>
      <w:proofErr w:type="gramStart"/>
      <w:r w:rsidRPr="003A2034">
        <w:rPr>
          <w:rFonts w:ascii="Times New Roman" w:hAnsi="Times New Roman"/>
          <w:color w:val="000000"/>
          <w:sz w:val="28"/>
          <w:szCs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3A2034">
        <w:rPr>
          <w:rFonts w:ascii="Times New Roman" w:hAnsi="Times New Roman"/>
          <w:color w:val="000000"/>
          <w:sz w:val="28"/>
          <w:szCs w:val="28"/>
          <w:lang w:val="ru-RU"/>
        </w:rPr>
        <w:t xml:space="preserve"> Конструирование утверждений с использованием слов «каждый», «все».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Внесение данных в таблицу, дополнение моделей (схем, изображений) готовыми числовыми данными.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Алгоритмы (приёмы, правила) устных и письменных вычислений, измерений и построения геометрических фигур.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Правила работы с электронными средствами обучения (электронной формой учебника, компьютерными тренажёрами).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lastRenderedPageBreak/>
        <w:t xml:space="preserve">        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наблюдать математические отношения (часть–целое, </w:t>
      </w:r>
      <w:proofErr w:type="gramStart"/>
      <w:r w:rsidRPr="003A2034">
        <w:rPr>
          <w:rFonts w:ascii="Times New Roman" w:hAnsi="Times New Roman"/>
          <w:color w:val="000000"/>
          <w:sz w:val="28"/>
          <w:szCs w:val="28"/>
          <w:lang w:val="ru-RU"/>
        </w:rPr>
        <w:t>больше–меньше</w:t>
      </w:r>
      <w:proofErr w:type="gramEnd"/>
      <w:r w:rsidRPr="003A2034">
        <w:rPr>
          <w:rFonts w:ascii="Times New Roman" w:hAnsi="Times New Roman"/>
          <w:color w:val="000000"/>
          <w:sz w:val="28"/>
          <w:szCs w:val="28"/>
          <w:lang w:val="ru-RU"/>
        </w:rPr>
        <w:t>) в окружающем мире;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характеризовать назначение и использовать простейшие измерительные приборы (сантиметровая лента, весы);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сравнивать группы объектов (чисел, величин, геометрических фигур) по самостоятельно выбранному основанию;</w:t>
      </w:r>
    </w:p>
    <w:p w:rsidR="002040DA" w:rsidRPr="003A2034" w:rsidRDefault="002040DA" w:rsidP="003A2034">
      <w:pPr>
        <w:spacing w:after="0" w:line="240" w:lineRule="auto"/>
        <w:jc w:val="both"/>
        <w:rPr>
          <w:sz w:val="28"/>
          <w:szCs w:val="28"/>
          <w:lang w:val="ru-RU"/>
        </w:rPr>
      </w:pPr>
      <w:proofErr w:type="gramStart"/>
      <w:r w:rsidRPr="003A2034">
        <w:rPr>
          <w:rFonts w:ascii="Times New Roman" w:hAnsi="Times New Roman"/>
          <w:color w:val="000000"/>
          <w:sz w:val="28"/>
          <w:szCs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обнаруживать модели геометрических фигур в окружающем мире;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вести поиск различных решений задачи (расчётной, с геометрическим содержанием);</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устанавливать соответствие между математическим выражением и его текстовым описанием;</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подбирать примеры, подтверждающие суждение, вывод, ответ.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информационные действия как часть познавательных универсальных учебных действий:</w:t>
      </w:r>
    </w:p>
    <w:p w:rsidR="002040DA" w:rsidRPr="003A2034" w:rsidRDefault="002040DA" w:rsidP="003A2034">
      <w:pPr>
        <w:spacing w:after="0" w:line="240" w:lineRule="auto"/>
        <w:jc w:val="both"/>
        <w:rPr>
          <w:sz w:val="28"/>
          <w:szCs w:val="28"/>
          <w:lang w:val="ru-RU"/>
        </w:rPr>
      </w:pPr>
      <w:proofErr w:type="gramStart"/>
      <w:r w:rsidRPr="003A2034">
        <w:rPr>
          <w:rFonts w:ascii="Times New Roman" w:hAnsi="Times New Roman"/>
          <w:color w:val="000000"/>
          <w:sz w:val="28"/>
          <w:szCs w:val="28"/>
          <w:lang w:val="ru-RU"/>
        </w:rPr>
        <w:t>извлекать и использовать информацию, представленную в текстовой, графической (рисунок, схема, таблица) форме;</w:t>
      </w:r>
      <w:proofErr w:type="gramEnd"/>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устанавливать логику перебора вариантов для решения простейших комбинаторных задач;</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дополнять модели (схемы, изображения) готовыми числовыми данными. </w:t>
      </w:r>
    </w:p>
    <w:p w:rsidR="002040DA" w:rsidRPr="003A2034" w:rsidRDefault="003A2034" w:rsidP="003A2034">
      <w:pPr>
        <w:spacing w:after="0" w:line="240" w:lineRule="auto"/>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У обучающегося будут сформированы следующие действия общения как часть коммуникативных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комментировать ход вычислений;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объяснять выбор величины, соответствующей ситуации измерения;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составлять текстовую задачу с заданным отношением (готовым решением) по образцу;</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называть числа, величины, геометрические фигуры, обладающие заданным свойством;</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записывать, читать число, числовое выражение;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приводить примеры, иллюстрирующие арифметическое действие, взаимное расположение геометрических фигур;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конструировать утверждения с использованием слов «каждый», «все». </w:t>
      </w:r>
    </w:p>
    <w:p w:rsidR="002040DA" w:rsidRPr="003A2034" w:rsidRDefault="003A2034" w:rsidP="003A2034">
      <w:pPr>
        <w:spacing w:after="0" w:line="240" w:lineRule="auto"/>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следовать установленному правилу, по которому составлен ряд чисел, величин, геометрических фигур;</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lastRenderedPageBreak/>
        <w:t>организовывать, участвовать, контролировать ход и результат парной работы с математическим материалом;</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проверять правильность вычисления с помощью другого приёма выполнения действия, обратного действия;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находить с помощью учителя причину возникшей ошибки или затруднения.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умения совместной деятельности: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принимать правила совместной деятельности при работе в парах, группах, составленных учителем или самостоятельно;</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совместно с учителем оценивать результаты выполнения общей работы.</w:t>
      </w:r>
    </w:p>
    <w:p w:rsidR="002040DA" w:rsidRPr="003A2034" w:rsidRDefault="002040DA" w:rsidP="003A2034">
      <w:pPr>
        <w:spacing w:after="0" w:line="240" w:lineRule="auto"/>
        <w:ind w:left="120"/>
        <w:jc w:val="both"/>
        <w:rPr>
          <w:sz w:val="28"/>
          <w:szCs w:val="28"/>
          <w:lang w:val="ru-RU"/>
        </w:rPr>
      </w:pPr>
    </w:p>
    <w:p w:rsidR="002040DA" w:rsidRPr="003A2034" w:rsidRDefault="003A2034" w:rsidP="003A2034">
      <w:pPr>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3 КЛАСС</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Числа и величины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Масса (единица массы – грамм), соотношение между килограммом и граммом, отношения «тяжелее-легче на…», «тяжелее-легче </w:t>
      </w:r>
      <w:proofErr w:type="gramStart"/>
      <w:r w:rsidRPr="003A2034">
        <w:rPr>
          <w:rFonts w:ascii="Times New Roman" w:hAnsi="Times New Roman"/>
          <w:color w:val="000000"/>
          <w:sz w:val="28"/>
          <w:szCs w:val="28"/>
          <w:lang w:val="ru-RU"/>
        </w:rPr>
        <w:t>в</w:t>
      </w:r>
      <w:proofErr w:type="gramEnd"/>
      <w:r w:rsidRPr="003A2034">
        <w:rPr>
          <w:rFonts w:ascii="Times New Roman" w:hAnsi="Times New Roman"/>
          <w:color w:val="000000"/>
          <w:sz w:val="28"/>
          <w:szCs w:val="28"/>
          <w:lang w:val="ru-RU"/>
        </w:rPr>
        <w:t xml:space="preserve">…».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Стоимость (единицы – рубль, копейка), установление отношения «дороже-дешевле на…», «дороже-дешевле </w:t>
      </w:r>
      <w:proofErr w:type="gramStart"/>
      <w:r w:rsidRPr="003A2034">
        <w:rPr>
          <w:rFonts w:ascii="Times New Roman" w:hAnsi="Times New Roman"/>
          <w:color w:val="000000"/>
          <w:sz w:val="28"/>
          <w:szCs w:val="28"/>
          <w:lang w:val="ru-RU"/>
        </w:rPr>
        <w:t>в</w:t>
      </w:r>
      <w:proofErr w:type="gramEnd"/>
      <w:r w:rsidRPr="003A2034">
        <w:rPr>
          <w:rFonts w:ascii="Times New Roman" w:hAnsi="Times New Roman"/>
          <w:color w:val="000000"/>
          <w:sz w:val="28"/>
          <w:szCs w:val="28"/>
          <w:lang w:val="ru-RU"/>
        </w:rPr>
        <w:t xml:space="preserve">…». Соотношение «цена, количество, стоимость» в практической ситуации.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Время (единица времени – секунда), установление отношения «быстрее-медленнее на…», «быстрее-медленнее </w:t>
      </w:r>
      <w:proofErr w:type="gramStart"/>
      <w:r w:rsidRPr="003A2034">
        <w:rPr>
          <w:rFonts w:ascii="Times New Roman" w:hAnsi="Times New Roman"/>
          <w:color w:val="000000"/>
          <w:sz w:val="28"/>
          <w:szCs w:val="28"/>
          <w:lang w:val="ru-RU"/>
        </w:rPr>
        <w:t>в</w:t>
      </w:r>
      <w:proofErr w:type="gramEnd"/>
      <w:r w:rsidRPr="003A2034">
        <w:rPr>
          <w:rFonts w:ascii="Times New Roman" w:hAnsi="Times New Roman"/>
          <w:color w:val="000000"/>
          <w:sz w:val="28"/>
          <w:szCs w:val="28"/>
          <w:lang w:val="ru-RU"/>
        </w:rPr>
        <w:t xml:space="preserve">…». Соотношение «начало, окончание, продолжительность события» в практической ситуации.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Длина (единицы длины – миллиметр, километр), соотношение между величинами в пределах тысячи. Сравнение объектов по длине.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Площадь (единицы площади – квадратный метр, квадратный сантиметр, квадратный дециметр, квадратный метр). Сравнение объектов по площади.</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Арифметические действия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Устные вычисления, сводимые к действиям в пределах 100 (табличное и </w:t>
      </w:r>
      <w:proofErr w:type="spellStart"/>
      <w:r w:rsidRPr="003A2034">
        <w:rPr>
          <w:rFonts w:ascii="Times New Roman" w:hAnsi="Times New Roman"/>
          <w:color w:val="000000"/>
          <w:sz w:val="28"/>
          <w:szCs w:val="28"/>
          <w:lang w:val="ru-RU"/>
        </w:rPr>
        <w:t>внетабличное</w:t>
      </w:r>
      <w:proofErr w:type="spellEnd"/>
      <w:r w:rsidRPr="003A2034">
        <w:rPr>
          <w:rFonts w:ascii="Times New Roman" w:hAnsi="Times New Roman"/>
          <w:color w:val="000000"/>
          <w:sz w:val="28"/>
          <w:szCs w:val="28"/>
          <w:lang w:val="ru-RU"/>
        </w:rPr>
        <w:t xml:space="preserve"> умножение, деление, действия с круглыми числами).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Письменное сложение, вычитание чисел в пределах 1000. Действия с числами 0 и 1.</w:t>
      </w:r>
    </w:p>
    <w:p w:rsidR="002040DA" w:rsidRPr="003A2034" w:rsidRDefault="003A2034" w:rsidP="003A2034">
      <w:pPr>
        <w:spacing w:after="0" w:line="240" w:lineRule="auto"/>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Переместительное, сочетательное свойства сложения, умножения при вычислениях.</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Нахождение неизвестного компонента арифметического действия.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lastRenderedPageBreak/>
        <w:t xml:space="preserve">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Однородные величины: сложение и вычитание. </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Текстовые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3A2034">
        <w:rPr>
          <w:rFonts w:ascii="Times New Roman" w:hAnsi="Times New Roman"/>
          <w:color w:val="000000"/>
          <w:sz w:val="28"/>
          <w:szCs w:val="28"/>
          <w:lang w:val="ru-RU"/>
        </w:rPr>
        <w:t>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w:t>
      </w:r>
      <w:proofErr w:type="gramEnd"/>
      <w:r w:rsidRPr="003A2034">
        <w:rPr>
          <w:rFonts w:ascii="Times New Roman" w:hAnsi="Times New Roman"/>
          <w:color w:val="000000"/>
          <w:sz w:val="28"/>
          <w:szCs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Пространственные отношения и геометрические фигуры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Конструирование геометрических фигур (разбиение фигуры на части, составление фигуры из частей).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Периметр многоугольника: измерение, вычисление, запись равенства.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040DA" w:rsidRPr="003A2034" w:rsidRDefault="003A203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Математическая информация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Классификация объектов по двум признакам.</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Верные (истинные) и неверные (ложные) утверждения: конструирование, проверка. </w:t>
      </w:r>
      <w:proofErr w:type="gramStart"/>
      <w:r w:rsidRPr="003A2034">
        <w:rPr>
          <w:rFonts w:ascii="Times New Roman" w:hAnsi="Times New Roman"/>
          <w:color w:val="000000"/>
          <w:sz w:val="28"/>
          <w:szCs w:val="28"/>
          <w:lang w:val="ru-RU"/>
        </w:rPr>
        <w:t>Логические рассуждения</w:t>
      </w:r>
      <w:proofErr w:type="gramEnd"/>
      <w:r w:rsidRPr="003A2034">
        <w:rPr>
          <w:rFonts w:ascii="Times New Roman" w:hAnsi="Times New Roman"/>
          <w:color w:val="000000"/>
          <w:sz w:val="28"/>
          <w:szCs w:val="28"/>
          <w:lang w:val="ru-RU"/>
        </w:rPr>
        <w:t xml:space="preserve"> со связками «если …, то …», «поэтому», «значит».</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Формализованное описание последовательности действий (инструкция, план, схема, алгоритм).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Столбчатая диаграмма: чтение, использование данных для решения учебных и практических задач.</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сравнивать математические объекты (числа, величины, геометрические фигуры);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выбирать приём вычисления, выполнения действия;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конструировать геометрические фигуры;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прикидывать размеры фигуры, её элементов;</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понимать смысл зависимостей и математических отношений, описанных в задаче;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различать и использовать разные приёмы и алгоритмы вычисления;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выбирать метод решения (моделирование ситуации, перебор вариантов, использование алгоритма);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соотносить начало, окончание, продолжительность события в практической ситуации;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составлять ряд чисел (величин, геометрических фигур) по самостоятельно выбранному правилу;</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моделировать предложенную практическую ситуацию;</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устанавливать последовательность событий, действий сюжета текстовой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w:t>
      </w:r>
      <w:r w:rsidR="003A2034">
        <w:rPr>
          <w:rFonts w:ascii="Times New Roman" w:hAnsi="Times New Roman"/>
          <w:color w:val="000000"/>
          <w:sz w:val="28"/>
          <w:szCs w:val="28"/>
          <w:lang w:val="ru-RU"/>
        </w:rPr>
        <w:t xml:space="preserve">     </w:t>
      </w:r>
      <w:r w:rsidRPr="003A2034">
        <w:rPr>
          <w:rFonts w:ascii="Times New Roman" w:hAnsi="Times New Roman"/>
          <w:color w:val="000000"/>
          <w:sz w:val="28"/>
          <w:szCs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читать информацию, представленную в разных формах;</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извлекать и интерпретировать числовые данные, представленные в таблице, на диаграмме;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заполнять таблицы сложения и умножения, дополнять данными чертеж;</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устанавливать соответствие между различными записями решения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040DA" w:rsidRPr="003A2034" w:rsidRDefault="003A2034" w:rsidP="003A2034">
      <w:pPr>
        <w:spacing w:after="0" w:line="240" w:lineRule="auto"/>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У обучающегося будут сформированы следующие действия общения как часть коммуникативных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использовать математическую терминологию для описания отношений и зависимостей;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строить речевые высказывания для решения задач, составлять текстовую задачу;</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объяснять на примерах отношения «</w:t>
      </w:r>
      <w:proofErr w:type="gramStart"/>
      <w:r w:rsidRPr="003A2034">
        <w:rPr>
          <w:rFonts w:ascii="Times New Roman" w:hAnsi="Times New Roman"/>
          <w:color w:val="000000"/>
          <w:sz w:val="28"/>
          <w:szCs w:val="28"/>
          <w:lang w:val="ru-RU"/>
        </w:rPr>
        <w:t>больше-меньше</w:t>
      </w:r>
      <w:proofErr w:type="gramEnd"/>
      <w:r w:rsidRPr="003A2034">
        <w:rPr>
          <w:rFonts w:ascii="Times New Roman" w:hAnsi="Times New Roman"/>
          <w:color w:val="000000"/>
          <w:sz w:val="28"/>
          <w:szCs w:val="28"/>
          <w:lang w:val="ru-RU"/>
        </w:rPr>
        <w:t xml:space="preserve"> на…», «больше-меньше в…», «равно»;</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использовать математическую символику для составления числовых выражений;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выбирать, осуществлять переход от одних единиц измерения величины к другим в соответствии с практической ситуацией;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участвовать в обсуждении ошибок в ходе и результате выполнения вычисления.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проверять ход и результат выполнения действия;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вести поиск ошибок, характеризовать их и исправлять;</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формулировать ответ (вывод), подтверждать его объяснением, расчётами;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умения совместной деятельности: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lastRenderedPageBreak/>
        <w:t>выполнять совместно прикидку и оценку результата выполнения общей работы.</w:t>
      </w:r>
    </w:p>
    <w:p w:rsidR="002040DA" w:rsidRPr="003A2034" w:rsidRDefault="002040DA" w:rsidP="003A2034">
      <w:pPr>
        <w:spacing w:after="0" w:line="240" w:lineRule="auto"/>
        <w:ind w:left="120"/>
        <w:jc w:val="both"/>
        <w:rPr>
          <w:sz w:val="28"/>
          <w:szCs w:val="28"/>
          <w:lang w:val="ru-RU"/>
        </w:rPr>
      </w:pPr>
    </w:p>
    <w:p w:rsidR="002040DA" w:rsidRPr="003A2034" w:rsidRDefault="00BE44C4" w:rsidP="003A2034">
      <w:pPr>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4 КЛАСС</w:t>
      </w:r>
    </w:p>
    <w:p w:rsidR="002040DA" w:rsidRPr="003A2034" w:rsidRDefault="00BE44C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Числа и величины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040DA" w:rsidRPr="003A2034" w:rsidRDefault="00BE44C4" w:rsidP="003A2034">
      <w:pPr>
        <w:spacing w:after="0" w:line="240" w:lineRule="auto"/>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 xml:space="preserve">Величины: сравнение объектов по массе, длине, площади, вместимости. </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Единицы массы и соотношения между ними: – центнер, тонна.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Единицы времени (сутки, неделя, месяц, год, век), соотношения между ними.</w:t>
      </w:r>
    </w:p>
    <w:p w:rsidR="002040DA" w:rsidRPr="003A2034" w:rsidRDefault="00BE44C4" w:rsidP="003A2034">
      <w:pPr>
        <w:spacing w:after="0" w:line="240" w:lineRule="auto"/>
        <w:jc w:val="both"/>
        <w:rPr>
          <w:sz w:val="28"/>
          <w:szCs w:val="28"/>
          <w:lang w:val="ru-RU"/>
        </w:rPr>
      </w:pPr>
      <w:r>
        <w:rPr>
          <w:rFonts w:ascii="Times New Roman" w:hAnsi="Times New Roman"/>
          <w:color w:val="000000"/>
          <w:sz w:val="28"/>
          <w:szCs w:val="28"/>
          <w:lang w:val="ru-RU"/>
        </w:rPr>
        <w:t xml:space="preserve">         </w:t>
      </w:r>
      <w:proofErr w:type="gramStart"/>
      <w:r w:rsidR="002040DA" w:rsidRPr="003A2034">
        <w:rPr>
          <w:rFonts w:ascii="Times New Roman" w:hAnsi="Times New Roman"/>
          <w:color w:val="000000"/>
          <w:sz w:val="28"/>
          <w:szCs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002040DA" w:rsidRPr="003A2034">
        <w:rPr>
          <w:rFonts w:ascii="Times New Roman" w:hAnsi="Times New Roman"/>
          <w:color w:val="000000"/>
          <w:sz w:val="28"/>
          <w:szCs w:val="28"/>
          <w:lang w:val="ru-RU"/>
        </w:rPr>
        <w:t xml:space="preserve"> Соотношение между единицами в пределах 100 000.</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Доля величины времени, массы, длины.</w:t>
      </w:r>
    </w:p>
    <w:p w:rsidR="002040DA" w:rsidRPr="003A2034" w:rsidRDefault="00BE44C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Арифметические действия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Равенство, содержащее неизвестный компонент арифметического действия: запись, нахождение неизвестного компонента.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Умножение и деление величины на однозначное число.</w:t>
      </w:r>
    </w:p>
    <w:p w:rsidR="002040DA" w:rsidRPr="003A2034" w:rsidRDefault="00BE44C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Текстовые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3A2034">
        <w:rPr>
          <w:rFonts w:ascii="Times New Roman" w:hAnsi="Times New Roman"/>
          <w:color w:val="000000"/>
          <w:sz w:val="28"/>
          <w:szCs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3A2034">
        <w:rPr>
          <w:rFonts w:ascii="Times New Roman" w:hAnsi="Times New Roman"/>
          <w:color w:val="000000"/>
          <w:sz w:val="28"/>
          <w:szCs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040DA" w:rsidRPr="003A2034" w:rsidRDefault="00BE44C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Пространственные отношения и геометрические фигуры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Наглядные представления о симметрии.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3A2034">
        <w:rPr>
          <w:rFonts w:ascii="Times New Roman" w:hAnsi="Times New Roman"/>
          <w:color w:val="000000"/>
          <w:sz w:val="28"/>
          <w:szCs w:val="28"/>
          <w:lang w:val="ru-RU"/>
        </w:rPr>
        <w:t xml:space="preserve">Различение, называние пространственных геометрических фигур (тел): шар, куб, цилиндр, конус, пирамида. </w:t>
      </w:r>
      <w:proofErr w:type="gramEnd"/>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Конструирование: разбиение фигуры на прямоугольники (квадраты), составление фигур из прямоугольников или квадратов.</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Периметр, площадь фигуры, составленной из двух-трёх прямоугольников (квадратов).</w:t>
      </w:r>
    </w:p>
    <w:p w:rsidR="002040DA" w:rsidRPr="003A2034" w:rsidRDefault="00BE44C4" w:rsidP="003A2034">
      <w:pPr>
        <w:spacing w:after="0" w:line="240" w:lineRule="auto"/>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Математическая информация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lastRenderedPageBreak/>
        <w:t xml:space="preserve">      Работа с утверждениями: конструирование, проверка истинности. Составление и проверка </w:t>
      </w:r>
      <w:proofErr w:type="gramStart"/>
      <w:r w:rsidRPr="003A2034">
        <w:rPr>
          <w:rFonts w:ascii="Times New Roman" w:hAnsi="Times New Roman"/>
          <w:color w:val="000000"/>
          <w:sz w:val="28"/>
          <w:szCs w:val="28"/>
          <w:lang w:val="ru-RU"/>
        </w:rPr>
        <w:t>логических рассуждений</w:t>
      </w:r>
      <w:proofErr w:type="gramEnd"/>
      <w:r w:rsidRPr="003A2034">
        <w:rPr>
          <w:rFonts w:ascii="Times New Roman" w:hAnsi="Times New Roman"/>
          <w:color w:val="000000"/>
          <w:sz w:val="28"/>
          <w:szCs w:val="28"/>
          <w:lang w:val="ru-RU"/>
        </w:rPr>
        <w:t xml:space="preserve"> при решении задач.</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3A2034">
        <w:rPr>
          <w:rFonts w:ascii="Times New Roman" w:hAnsi="Times New Roman"/>
          <w:color w:val="000000"/>
          <w:sz w:val="28"/>
          <w:szCs w:val="28"/>
          <w:lang w:val="ru-RU"/>
        </w:rPr>
        <w:t>обучающихся</w:t>
      </w:r>
      <w:proofErr w:type="gramEnd"/>
      <w:r w:rsidRPr="003A2034">
        <w:rPr>
          <w:rFonts w:ascii="Times New Roman" w:hAnsi="Times New Roman"/>
          <w:color w:val="000000"/>
          <w:sz w:val="28"/>
          <w:szCs w:val="28"/>
          <w:lang w:val="ru-RU"/>
        </w:rPr>
        <w:t xml:space="preserve"> начального общего образования).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Алгоритмы решения изученных учебных и практических задач.</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ориентироваться в изученной математической терминологии, использовать её в высказываниях и рассуждениях;</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сравнивать математические объекты (числа, величины, геометрические фигуры), записывать признак сравнения;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выбирать метод решения математической задачи (алгоритм действия, приём вычисления, способ решения, моделирование ситуации, перебор вариантов);</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обнаруживать модели изученных геометрических фигур в окружающем мире;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конструировать геометрическую фигуру, обладающую заданным свойством (отрезок заданной длины, </w:t>
      </w:r>
      <w:proofErr w:type="gramStart"/>
      <w:r w:rsidRPr="003A2034">
        <w:rPr>
          <w:rFonts w:ascii="Times New Roman" w:hAnsi="Times New Roman"/>
          <w:color w:val="000000"/>
          <w:sz w:val="28"/>
          <w:szCs w:val="28"/>
          <w:lang w:val="ru-RU"/>
        </w:rPr>
        <w:t>ломаная</w:t>
      </w:r>
      <w:proofErr w:type="gramEnd"/>
      <w:r w:rsidRPr="003A2034">
        <w:rPr>
          <w:rFonts w:ascii="Times New Roman" w:hAnsi="Times New Roman"/>
          <w:color w:val="000000"/>
          <w:sz w:val="28"/>
          <w:szCs w:val="28"/>
          <w:lang w:val="ru-RU"/>
        </w:rPr>
        <w:t xml:space="preserve"> определённой длины, квадрат с заданным периметром);</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классифицировать объекты по 1–2 выбранным признакам;</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составлять модель математической задачи, проверять её соответствие условиям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информационные действия как часть познавательных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представлять информацию в разных формах;</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извлекать и интерпретировать информацию, представленную в таблице, на диаграмме;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использовать справочную литературу для поиска информации, в том числе Интернет (в условиях контролируемого выхода).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действия общения как часть коммуникативных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использовать математическую терминологию для записи решения предметной или практической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lastRenderedPageBreak/>
        <w:t xml:space="preserve">приводить примеры и </w:t>
      </w:r>
      <w:proofErr w:type="spellStart"/>
      <w:r w:rsidRPr="003A2034">
        <w:rPr>
          <w:rFonts w:ascii="Times New Roman" w:hAnsi="Times New Roman"/>
          <w:color w:val="000000"/>
          <w:sz w:val="28"/>
          <w:szCs w:val="28"/>
          <w:lang w:val="ru-RU"/>
        </w:rPr>
        <w:t>контрпримеры</w:t>
      </w:r>
      <w:proofErr w:type="spellEnd"/>
      <w:r w:rsidRPr="003A2034">
        <w:rPr>
          <w:rFonts w:ascii="Times New Roman" w:hAnsi="Times New Roman"/>
          <w:color w:val="000000"/>
          <w:sz w:val="28"/>
          <w:szCs w:val="28"/>
          <w:lang w:val="ru-RU"/>
        </w:rPr>
        <w:t xml:space="preserve"> для подтверждения или опровержения вывода, гипотезы;</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конструировать, читать числовое выражение;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описывать практическую ситуацию с использованием изученной терминологии;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характеризовать математические объекты, явления и события с помощью изученных величин;</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составлять инструкцию, записывать рассуждение;</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инициировать обсуждение разных способов выполнения задания, поиск ошибок в решении.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самостоятельно выполнять прикидку и оценку результата измерений;</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находить, исправлять, прогнозировать ошибки и трудности в решении учебной задачи.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 xml:space="preserve">        У обучающегося будут сформированы следующие умения совместной деятельности:</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040DA" w:rsidRPr="003A2034" w:rsidRDefault="002040DA" w:rsidP="003A2034">
      <w:pPr>
        <w:spacing w:after="0" w:line="240" w:lineRule="auto"/>
        <w:jc w:val="both"/>
        <w:rPr>
          <w:sz w:val="28"/>
          <w:szCs w:val="28"/>
          <w:lang w:val="ru-RU"/>
        </w:rPr>
      </w:pPr>
      <w:r w:rsidRPr="003A2034">
        <w:rPr>
          <w:rFonts w:ascii="Times New Roman" w:hAnsi="Times New Roman"/>
          <w:color w:val="000000"/>
          <w:sz w:val="28"/>
          <w:szCs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040DA" w:rsidRPr="003A2034" w:rsidRDefault="002040DA" w:rsidP="003A2034">
      <w:pPr>
        <w:spacing w:after="0" w:line="240" w:lineRule="auto"/>
        <w:rPr>
          <w:sz w:val="28"/>
          <w:szCs w:val="28"/>
          <w:lang w:val="ru-RU"/>
        </w:rPr>
        <w:sectPr w:rsidR="002040DA" w:rsidRPr="003A2034" w:rsidSect="00B2663B">
          <w:pgSz w:w="11906" w:h="16383"/>
          <w:pgMar w:top="568" w:right="566" w:bottom="426" w:left="851" w:header="720" w:footer="720" w:gutter="0"/>
          <w:cols w:space="720"/>
        </w:sectPr>
      </w:pPr>
    </w:p>
    <w:bookmarkEnd w:id="5"/>
    <w:p w:rsidR="00BE44C4" w:rsidRDefault="00BE44C4" w:rsidP="00BE44C4">
      <w:pPr>
        <w:tabs>
          <w:tab w:val="left" w:pos="0"/>
        </w:tabs>
        <w:spacing w:after="0" w:line="240" w:lineRule="auto"/>
        <w:jc w:val="both"/>
        <w:rPr>
          <w:rFonts w:ascii="Times New Roman" w:hAnsi="Times New Roman"/>
          <w:b/>
          <w:color w:val="000000"/>
          <w:sz w:val="28"/>
          <w:szCs w:val="28"/>
          <w:lang w:val="ru-RU"/>
        </w:rPr>
      </w:pPr>
      <w:r>
        <w:rPr>
          <w:rFonts w:ascii="Times New Roman" w:hAnsi="Times New Roman"/>
          <w:b/>
          <w:color w:val="000000"/>
          <w:sz w:val="28"/>
          <w:szCs w:val="28"/>
          <w:lang w:val="ru-RU"/>
        </w:rPr>
        <w:lastRenderedPageBreak/>
        <w:t xml:space="preserve">         </w:t>
      </w:r>
      <w:r w:rsidR="002040DA" w:rsidRPr="003A2034">
        <w:rPr>
          <w:rFonts w:ascii="Times New Roman" w:hAnsi="Times New Roman"/>
          <w:b/>
          <w:color w:val="000000"/>
          <w:sz w:val="28"/>
          <w:szCs w:val="28"/>
          <w:lang w:val="ru-RU"/>
        </w:rPr>
        <w:t>ПЛАНИРУЕМЫЕ РЕЗУЛЬТАТЫ ОСВОЕНИЯ ПРОГРАММ</w:t>
      </w:r>
      <w:r>
        <w:rPr>
          <w:rFonts w:ascii="Times New Roman" w:hAnsi="Times New Roman"/>
          <w:b/>
          <w:color w:val="000000"/>
          <w:sz w:val="28"/>
          <w:szCs w:val="28"/>
          <w:lang w:val="ru-RU"/>
        </w:rPr>
        <w:t xml:space="preserve"> </w:t>
      </w:r>
      <w:proofErr w:type="gramStart"/>
      <w:r>
        <w:rPr>
          <w:rFonts w:ascii="Times New Roman" w:hAnsi="Times New Roman"/>
          <w:b/>
          <w:color w:val="000000"/>
          <w:sz w:val="28"/>
          <w:szCs w:val="28"/>
          <w:lang w:val="ru-RU"/>
        </w:rPr>
        <w:t>ПО</w:t>
      </w:r>
      <w:proofErr w:type="gramEnd"/>
    </w:p>
    <w:p w:rsidR="002040DA" w:rsidRPr="00BE44C4" w:rsidRDefault="00BE44C4" w:rsidP="00BE44C4">
      <w:pPr>
        <w:tabs>
          <w:tab w:val="left" w:pos="0"/>
        </w:tabs>
        <w:spacing w:after="0" w:line="240" w:lineRule="auto"/>
        <w:jc w:val="both"/>
        <w:rPr>
          <w:rFonts w:ascii="Times New Roman" w:hAnsi="Times New Roman"/>
          <w:b/>
          <w:color w:val="000000"/>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 xml:space="preserve">МАТЕМАТИКЕ НА УРОВНЕ </w:t>
      </w: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 xml:space="preserve">НАЧАЛЬНОГО ОБЩЕГО </w:t>
      </w: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ОБРАЗОВАНИЯ</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ЛИЧНОСТНЫЕ РЕЗУЛЬТАТЫ</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В результате изучения математики на уровне начального общего образования </w:t>
      </w:r>
      <w:proofErr w:type="gramStart"/>
      <w:r w:rsidRPr="003A2034">
        <w:rPr>
          <w:rFonts w:ascii="Times New Roman" w:hAnsi="Times New Roman"/>
          <w:color w:val="000000"/>
          <w:sz w:val="28"/>
          <w:szCs w:val="28"/>
          <w:lang w:val="ru-RU"/>
        </w:rPr>
        <w:t>у</w:t>
      </w:r>
      <w:proofErr w:type="gramEnd"/>
      <w:r w:rsidRPr="003A2034">
        <w:rPr>
          <w:rFonts w:ascii="Times New Roman" w:hAnsi="Times New Roman"/>
          <w:color w:val="000000"/>
          <w:sz w:val="28"/>
          <w:szCs w:val="28"/>
          <w:lang w:val="ru-RU"/>
        </w:rPr>
        <w:t xml:space="preserve"> обучающегося будут сформированы следующие личностные результаты: </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осваивать навыки организации безопасного поведения в информационной среде;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МЕТАПРЕДМЕТНЫЕ РЕЗУЛЬТАТЫ</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Познавательные универсальные учебные действия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b/>
          <w:color w:val="000000"/>
          <w:sz w:val="28"/>
          <w:szCs w:val="28"/>
          <w:lang w:val="ru-RU"/>
        </w:rPr>
        <w:t>Базовые логические действия: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устанавливать связи и зависимости между математическими объектами («часть-целое», «причина-следствие», протяжённость);</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применять базовые логические универсальные действия: сравнение, анализ, классификация (группировка), обобщение;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приобретать практические графические и измерительные навыки для успешного решения учебных и житейских задач;</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b/>
          <w:color w:val="000000"/>
          <w:sz w:val="28"/>
          <w:szCs w:val="28"/>
          <w:lang w:val="ru-RU"/>
        </w:rPr>
        <w:t>Базовые исследовательские действия: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lastRenderedPageBreak/>
        <w:t>проявлять способность ориентироваться в учебном материале разных разделов курса математики;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применять изученные методы познания (измерение, моделирование, перебор вариантов).</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b/>
          <w:color w:val="000000"/>
          <w:sz w:val="28"/>
          <w:szCs w:val="28"/>
          <w:lang w:val="ru-RU"/>
        </w:rPr>
        <w:t>Работа с информацией:</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читать, интерпретировать графически представленную информацию (схему, таблицу, диаграмму, другую модель);</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принимать правила, безопасно использовать предлагаемые электронные средства и источники информации.</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Коммуникативные универсальные учебные действия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b/>
          <w:color w:val="000000"/>
          <w:sz w:val="28"/>
          <w:szCs w:val="28"/>
          <w:lang w:val="ru-RU"/>
        </w:rPr>
        <w:t>Общение: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конструировать утверждения, проверять их истинность;</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использовать текст задания для объяснения способа и хода решения математической задачи;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комментировать процесс вычисления, построения, решения;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объяснять полученный ответ с использованием изученной терминологии;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ориентироваться в алгоритмах: воспроизводить, дополнять, исправлять </w:t>
      </w:r>
      <w:proofErr w:type="gramStart"/>
      <w:r w:rsidRPr="003A2034">
        <w:rPr>
          <w:rFonts w:ascii="Times New Roman" w:hAnsi="Times New Roman"/>
          <w:color w:val="000000"/>
          <w:sz w:val="28"/>
          <w:szCs w:val="28"/>
          <w:lang w:val="ru-RU"/>
        </w:rPr>
        <w:t>деформированные</w:t>
      </w:r>
      <w:proofErr w:type="gramEnd"/>
      <w:r w:rsidRPr="003A2034">
        <w:rPr>
          <w:rFonts w:ascii="Times New Roman" w:hAnsi="Times New Roman"/>
          <w:color w:val="000000"/>
          <w:sz w:val="28"/>
          <w:szCs w:val="28"/>
          <w:lang w:val="ru-RU"/>
        </w:rPr>
        <w:t>;</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самостоятельно составлять тексты заданий, аналогичные </w:t>
      </w:r>
      <w:proofErr w:type="gramStart"/>
      <w:r w:rsidRPr="003A2034">
        <w:rPr>
          <w:rFonts w:ascii="Times New Roman" w:hAnsi="Times New Roman"/>
          <w:color w:val="000000"/>
          <w:sz w:val="28"/>
          <w:szCs w:val="28"/>
          <w:lang w:val="ru-RU"/>
        </w:rPr>
        <w:t>типовым</w:t>
      </w:r>
      <w:proofErr w:type="gramEnd"/>
      <w:r w:rsidRPr="003A2034">
        <w:rPr>
          <w:rFonts w:ascii="Times New Roman" w:hAnsi="Times New Roman"/>
          <w:color w:val="000000"/>
          <w:sz w:val="28"/>
          <w:szCs w:val="28"/>
          <w:lang w:val="ru-RU"/>
        </w:rPr>
        <w:t xml:space="preserve"> изученным.</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Регулятивные универсальные учебные действия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b/>
          <w:color w:val="000000"/>
          <w:sz w:val="28"/>
          <w:szCs w:val="28"/>
          <w:lang w:val="ru-RU"/>
        </w:rPr>
        <w:t>Самоорганизация: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планировать действия по решению учебной задачи для получения результата;</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планировать этапы предстоящей работы, определять последовательность учебных действий;</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выполнять правила безопасного использования электронных средств, предлагаемых в процессе обучения.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b/>
          <w:color w:val="000000"/>
          <w:sz w:val="28"/>
          <w:szCs w:val="28"/>
          <w:lang w:val="ru-RU"/>
        </w:rPr>
        <w:t>Самоконтроль (рефлексия):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осуществлять контроль процесса и результата своей деятельности;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выбирать и при необходимости корректировать способы действий;</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ошибки в своей работе, устанавливать их причины, вести поиск путей преодоления ошибок;</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оценивать рациональность своих действий, давать им качественную характеристику.</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b/>
          <w:color w:val="000000"/>
          <w:sz w:val="28"/>
          <w:szCs w:val="28"/>
          <w:lang w:val="ru-RU"/>
        </w:rPr>
        <w:t>Совместная деятельность:</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3A2034">
        <w:rPr>
          <w:rFonts w:ascii="Times New Roman" w:hAnsi="Times New Roman"/>
          <w:color w:val="000000"/>
          <w:sz w:val="28"/>
          <w:szCs w:val="28"/>
          <w:lang w:val="ru-RU"/>
        </w:rPr>
        <w:t>контрпримеров</w:t>
      </w:r>
      <w:proofErr w:type="spellEnd"/>
      <w:r w:rsidRPr="003A2034">
        <w:rPr>
          <w:rFonts w:ascii="Times New Roman" w:hAnsi="Times New Roman"/>
          <w:color w:val="000000"/>
          <w:sz w:val="28"/>
          <w:szCs w:val="28"/>
          <w:lang w:val="ru-RU"/>
        </w:rPr>
        <w:t>), согласовывать мнения в ходе поиска доказательств, выбора рационального способа, анализа информации;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b/>
          <w:color w:val="000000"/>
          <w:sz w:val="28"/>
          <w:szCs w:val="28"/>
          <w:lang w:val="ru-RU"/>
        </w:rPr>
        <w:t xml:space="preserve">       </w:t>
      </w:r>
      <w:r w:rsidR="002040DA" w:rsidRPr="003A2034">
        <w:rPr>
          <w:rFonts w:ascii="Times New Roman" w:hAnsi="Times New Roman"/>
          <w:b/>
          <w:color w:val="000000"/>
          <w:sz w:val="28"/>
          <w:szCs w:val="28"/>
          <w:lang w:val="ru-RU"/>
        </w:rPr>
        <w:t>ПРЕДМЕТНЫЕ РЕЗУЛЬТАТЫ</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2040DA" w:rsidP="003A2034">
      <w:pPr>
        <w:tabs>
          <w:tab w:val="left" w:pos="0"/>
        </w:tabs>
        <w:spacing w:after="0" w:line="240" w:lineRule="auto"/>
        <w:ind w:left="120"/>
        <w:jc w:val="both"/>
        <w:rPr>
          <w:sz w:val="28"/>
          <w:szCs w:val="28"/>
          <w:lang w:val="ru-RU"/>
        </w:rPr>
      </w:pPr>
      <w:r w:rsidRPr="003A2034">
        <w:rPr>
          <w:rFonts w:ascii="Times New Roman" w:hAnsi="Times New Roman"/>
          <w:color w:val="000000"/>
          <w:sz w:val="28"/>
          <w:szCs w:val="28"/>
          <w:lang w:val="ru-RU"/>
        </w:rPr>
        <w:t xml:space="preserve">       К концу обучения в</w:t>
      </w:r>
      <w:r w:rsidRPr="003A2034">
        <w:rPr>
          <w:rFonts w:ascii="Times New Roman" w:hAnsi="Times New Roman"/>
          <w:b/>
          <w:color w:val="000000"/>
          <w:sz w:val="28"/>
          <w:szCs w:val="28"/>
          <w:lang w:val="ru-RU"/>
        </w:rPr>
        <w:t xml:space="preserve"> 1 классе</w:t>
      </w:r>
      <w:r w:rsidRPr="003A2034">
        <w:rPr>
          <w:rFonts w:ascii="Times New Roman" w:hAnsi="Times New Roman"/>
          <w:color w:val="000000"/>
          <w:sz w:val="28"/>
          <w:szCs w:val="28"/>
          <w:lang w:val="ru-RU"/>
        </w:rPr>
        <w:t xml:space="preserve"> у обучающегося будут сформированы следующие умения:</w:t>
      </w:r>
    </w:p>
    <w:p w:rsidR="002040DA" w:rsidRPr="003A2034" w:rsidRDefault="002040DA" w:rsidP="003A2034">
      <w:pPr>
        <w:tabs>
          <w:tab w:val="left" w:pos="0"/>
        </w:tabs>
        <w:spacing w:after="0" w:line="240" w:lineRule="auto"/>
        <w:jc w:val="both"/>
        <w:rPr>
          <w:sz w:val="28"/>
          <w:szCs w:val="28"/>
          <w:lang w:val="ru-RU"/>
        </w:rPr>
      </w:pPr>
      <w:r w:rsidRPr="003A2034">
        <w:rPr>
          <w:rFonts w:ascii="Times New Roman" w:hAnsi="Times New Roman"/>
          <w:color w:val="000000"/>
          <w:sz w:val="28"/>
          <w:szCs w:val="28"/>
          <w:lang w:val="ru-RU"/>
        </w:rPr>
        <w:t>читать, записывать, сравнивать, упорядочивать числа от 0 до 20;</w:t>
      </w:r>
    </w:p>
    <w:p w:rsidR="002040DA" w:rsidRPr="003A2034" w:rsidRDefault="002040DA" w:rsidP="003A2034">
      <w:pPr>
        <w:tabs>
          <w:tab w:val="left" w:pos="0"/>
        </w:tabs>
        <w:spacing w:after="0" w:line="240" w:lineRule="auto"/>
        <w:jc w:val="both"/>
        <w:rPr>
          <w:sz w:val="28"/>
          <w:szCs w:val="28"/>
          <w:lang w:val="ru-RU"/>
        </w:rPr>
      </w:pPr>
      <w:r w:rsidRPr="003A2034">
        <w:rPr>
          <w:rFonts w:ascii="Times New Roman" w:hAnsi="Times New Roman"/>
          <w:color w:val="000000"/>
          <w:sz w:val="28"/>
          <w:szCs w:val="28"/>
          <w:lang w:val="ru-RU"/>
        </w:rPr>
        <w:t>пересчитывать различные объекты, устанавливать порядковый номер объекта;</w:t>
      </w:r>
    </w:p>
    <w:p w:rsidR="002040DA" w:rsidRPr="003A2034" w:rsidRDefault="002040DA" w:rsidP="003A2034">
      <w:pPr>
        <w:tabs>
          <w:tab w:val="left" w:pos="0"/>
        </w:tabs>
        <w:spacing w:after="0" w:line="240" w:lineRule="auto"/>
        <w:jc w:val="both"/>
        <w:rPr>
          <w:sz w:val="28"/>
          <w:szCs w:val="28"/>
          <w:lang w:val="ru-RU"/>
        </w:rPr>
      </w:pPr>
      <w:r w:rsidRPr="003A2034">
        <w:rPr>
          <w:rFonts w:ascii="Times New Roman" w:hAnsi="Times New Roman"/>
          <w:color w:val="000000"/>
          <w:sz w:val="28"/>
          <w:szCs w:val="28"/>
          <w:lang w:val="ru-RU"/>
        </w:rPr>
        <w:t>находить числа, большие или меньшие данного числа на заданное число;</w:t>
      </w:r>
    </w:p>
    <w:p w:rsidR="002040DA" w:rsidRPr="003A2034" w:rsidRDefault="002040DA" w:rsidP="003A2034">
      <w:pPr>
        <w:tabs>
          <w:tab w:val="left" w:pos="0"/>
        </w:tabs>
        <w:spacing w:after="0" w:line="240" w:lineRule="auto"/>
        <w:jc w:val="both"/>
        <w:rPr>
          <w:sz w:val="28"/>
          <w:szCs w:val="28"/>
          <w:lang w:val="ru-RU"/>
        </w:rPr>
      </w:pPr>
      <w:r w:rsidRPr="003A2034">
        <w:rPr>
          <w:rFonts w:ascii="Times New Roman" w:hAnsi="Times New Roman"/>
          <w:color w:val="000000"/>
          <w:sz w:val="28"/>
          <w:szCs w:val="28"/>
          <w:lang w:val="ru-RU"/>
        </w:rPr>
        <w:t>выполнять арифметические действия сложения и вычитания в пределах 20 (устно и письменно) без перехода через десяток;</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называть и различать компоненты действий сложения (слагаемые, сумма) и вычитания (уменьшаемое, вычитаемое, разность);</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решать текстовые задачи в одно действие на сложение и вычитание: выделять условие и требование (вопрос);</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сравнивать объекты по длине, устанавливая между ними соотношение «</w:t>
      </w:r>
      <w:proofErr w:type="gramStart"/>
      <w:r w:rsidRPr="003A2034">
        <w:rPr>
          <w:rFonts w:ascii="Times New Roman" w:hAnsi="Times New Roman"/>
          <w:color w:val="000000"/>
          <w:sz w:val="28"/>
          <w:szCs w:val="28"/>
          <w:lang w:val="ru-RU"/>
        </w:rPr>
        <w:t>длиннее-короче</w:t>
      </w:r>
      <w:proofErr w:type="gramEnd"/>
      <w:r w:rsidRPr="003A2034">
        <w:rPr>
          <w:rFonts w:ascii="Times New Roman" w:hAnsi="Times New Roman"/>
          <w:color w:val="000000"/>
          <w:sz w:val="28"/>
          <w:szCs w:val="28"/>
          <w:lang w:val="ru-RU"/>
        </w:rPr>
        <w:t>», «выше-ниже», «шире-уже»;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измерять длину отрезка (в </w:t>
      </w:r>
      <w:proofErr w:type="gramStart"/>
      <w:r w:rsidRPr="003A2034">
        <w:rPr>
          <w:rFonts w:ascii="Times New Roman" w:hAnsi="Times New Roman"/>
          <w:color w:val="000000"/>
          <w:sz w:val="28"/>
          <w:szCs w:val="28"/>
          <w:lang w:val="ru-RU"/>
        </w:rPr>
        <w:t>см</w:t>
      </w:r>
      <w:proofErr w:type="gramEnd"/>
      <w:r w:rsidRPr="003A2034">
        <w:rPr>
          <w:rFonts w:ascii="Times New Roman" w:hAnsi="Times New Roman"/>
          <w:color w:val="000000"/>
          <w:sz w:val="28"/>
          <w:szCs w:val="28"/>
          <w:lang w:val="ru-RU"/>
        </w:rPr>
        <w:t>), чертить отрезок заданной длины;</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различать число и цифру;</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распознавать геометрические фигуры: круг, треугольник, прямоугольник (квадрат), отрезок;</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устанавливать между объектами соотношения: «слева-справа», «спереди-сзади», </w:t>
      </w:r>
      <w:proofErr w:type="gramStart"/>
      <w:r w:rsidRPr="003A2034">
        <w:rPr>
          <w:rFonts w:ascii="Times New Roman" w:hAnsi="Times New Roman"/>
          <w:color w:val="000000"/>
          <w:sz w:val="28"/>
          <w:szCs w:val="28"/>
          <w:lang w:val="ru-RU"/>
        </w:rPr>
        <w:t>между</w:t>
      </w:r>
      <w:proofErr w:type="gramEnd"/>
      <w:r w:rsidRPr="003A2034">
        <w:rPr>
          <w:rFonts w:ascii="Times New Roman" w:hAnsi="Times New Roman"/>
          <w:color w:val="000000"/>
          <w:sz w:val="28"/>
          <w:szCs w:val="28"/>
          <w:lang w:val="ru-RU"/>
        </w:rPr>
        <w:t>;</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распознавать верные (истинные) и неверные (ложные) утверждения относительно заданного набора объектов/предметов;</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группировать объекты по заданному признаку, находить и называть закономерности в ряду объектов повседневной жизни;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различать строки и столбцы таблицы, вносить данное в таблицу, извлекать данное или данные из таблицы;</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сравнивать два объекта (числа, геометрические фигуры);</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распределять объекты на две группы по заданному основанию.</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К концу обучения во</w:t>
      </w:r>
      <w:r w:rsidR="002040DA" w:rsidRPr="003A2034">
        <w:rPr>
          <w:rFonts w:ascii="Times New Roman" w:hAnsi="Times New Roman"/>
          <w:b/>
          <w:i/>
          <w:color w:val="000000"/>
          <w:sz w:val="28"/>
          <w:szCs w:val="28"/>
          <w:lang w:val="ru-RU"/>
        </w:rPr>
        <w:t xml:space="preserve"> </w:t>
      </w:r>
      <w:r w:rsidR="002040DA" w:rsidRPr="003A2034">
        <w:rPr>
          <w:rFonts w:ascii="Times New Roman" w:hAnsi="Times New Roman"/>
          <w:b/>
          <w:color w:val="000000"/>
          <w:sz w:val="28"/>
          <w:szCs w:val="28"/>
          <w:lang w:val="ru-RU"/>
        </w:rPr>
        <w:t>2 классе</w:t>
      </w:r>
      <w:r w:rsidR="002040DA" w:rsidRPr="003A2034">
        <w:rPr>
          <w:rFonts w:ascii="Times New Roman" w:hAnsi="Times New Roman"/>
          <w:color w:val="000000"/>
          <w:sz w:val="28"/>
          <w:szCs w:val="28"/>
          <w:lang w:val="ru-RU"/>
        </w:rPr>
        <w:t xml:space="preserve"> у обучающегося будут сформированы следующие умения: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читать, записывать, сравнивать, упорядочивать числа в пределах 100;</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выполнять арифметические действия: сложение и вычитание, в пределах 100 – устно и письменно, </w:t>
      </w:r>
      <w:proofErr w:type="gramStart"/>
      <w:r w:rsidRPr="003A2034">
        <w:rPr>
          <w:rFonts w:ascii="Times New Roman" w:hAnsi="Times New Roman"/>
          <w:color w:val="000000"/>
          <w:sz w:val="28"/>
          <w:szCs w:val="28"/>
          <w:lang w:val="ru-RU"/>
        </w:rPr>
        <w:t>умножение</w:t>
      </w:r>
      <w:proofErr w:type="gramEnd"/>
      <w:r w:rsidRPr="003A2034">
        <w:rPr>
          <w:rFonts w:ascii="Times New Roman" w:hAnsi="Times New Roman"/>
          <w:color w:val="000000"/>
          <w:sz w:val="28"/>
          <w:szCs w:val="28"/>
          <w:lang w:val="ru-RU"/>
        </w:rPr>
        <w:t xml:space="preserve"> и деление в пределах 50 с использованием таблицы умножения;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называть и различать компоненты действий умножения (множители, произведение), деления (делимое, делитель, частное);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неизвестный компонент сложения, вычитания;</w:t>
      </w:r>
    </w:p>
    <w:p w:rsidR="002040DA" w:rsidRPr="003A2034" w:rsidRDefault="002040DA" w:rsidP="003A2034">
      <w:pPr>
        <w:tabs>
          <w:tab w:val="left" w:pos="0"/>
        </w:tabs>
        <w:spacing w:after="0" w:line="240" w:lineRule="auto"/>
        <w:ind w:firstLine="600"/>
        <w:jc w:val="both"/>
        <w:rPr>
          <w:sz w:val="28"/>
          <w:szCs w:val="28"/>
          <w:lang w:val="ru-RU"/>
        </w:rPr>
      </w:pPr>
      <w:proofErr w:type="gramStart"/>
      <w:r w:rsidRPr="003A2034">
        <w:rPr>
          <w:rFonts w:ascii="Times New Roman" w:hAnsi="Times New Roman"/>
          <w:color w:val="000000"/>
          <w:sz w:val="28"/>
          <w:szCs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определять с помощью измерительных инструментов длину, определять время с помощью часов;</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3A2034">
        <w:rPr>
          <w:rFonts w:ascii="Times New Roman" w:hAnsi="Times New Roman"/>
          <w:color w:val="000000"/>
          <w:sz w:val="28"/>
          <w:szCs w:val="28"/>
          <w:lang w:val="ru-RU"/>
        </w:rPr>
        <w:t>на</w:t>
      </w:r>
      <w:proofErr w:type="gramEnd"/>
      <w:r w:rsidRPr="003A2034">
        <w:rPr>
          <w:rFonts w:ascii="Times New Roman" w:hAnsi="Times New Roman"/>
          <w:color w:val="000000"/>
          <w:sz w:val="28"/>
          <w:szCs w:val="28"/>
          <w:lang w:val="ru-RU"/>
        </w:rPr>
        <w:t>»;</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различать и называть геометрические фигуры: прямой угол, </w:t>
      </w:r>
      <w:proofErr w:type="gramStart"/>
      <w:r w:rsidRPr="003A2034">
        <w:rPr>
          <w:rFonts w:ascii="Times New Roman" w:hAnsi="Times New Roman"/>
          <w:color w:val="000000"/>
          <w:sz w:val="28"/>
          <w:szCs w:val="28"/>
          <w:lang w:val="ru-RU"/>
        </w:rPr>
        <w:t>ломаную</w:t>
      </w:r>
      <w:proofErr w:type="gramEnd"/>
      <w:r w:rsidRPr="003A2034">
        <w:rPr>
          <w:rFonts w:ascii="Times New Roman" w:hAnsi="Times New Roman"/>
          <w:color w:val="000000"/>
          <w:sz w:val="28"/>
          <w:szCs w:val="28"/>
          <w:lang w:val="ru-RU"/>
        </w:rPr>
        <w:t>, многоугольник;</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выполнять измерение длин реальных объектов с помощью линейки;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длину ломаной, состоящей из двух-трёх звеньев, периметр прямоугольника (квадрата);</w:t>
      </w:r>
    </w:p>
    <w:p w:rsidR="002040DA" w:rsidRPr="003A2034" w:rsidRDefault="002040DA" w:rsidP="003A2034">
      <w:pPr>
        <w:tabs>
          <w:tab w:val="left" w:pos="0"/>
        </w:tabs>
        <w:spacing w:after="0" w:line="240" w:lineRule="auto"/>
        <w:ind w:firstLine="600"/>
        <w:jc w:val="both"/>
        <w:rPr>
          <w:sz w:val="28"/>
          <w:szCs w:val="28"/>
          <w:lang w:val="ru-RU"/>
        </w:rPr>
      </w:pPr>
      <w:proofErr w:type="gramStart"/>
      <w:r w:rsidRPr="003A2034">
        <w:rPr>
          <w:rFonts w:ascii="Times New Roman" w:hAnsi="Times New Roman"/>
          <w:color w:val="000000"/>
          <w:sz w:val="28"/>
          <w:szCs w:val="28"/>
          <w:lang w:val="ru-RU"/>
        </w:rPr>
        <w:t>распознавать верные (истинные) и неверные (ложные) утверждения со словами «все», «каждый»;</w:t>
      </w:r>
      <w:proofErr w:type="gramEnd"/>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проводить </w:t>
      </w:r>
      <w:proofErr w:type="spellStart"/>
      <w:r w:rsidRPr="003A2034">
        <w:rPr>
          <w:rFonts w:ascii="Times New Roman" w:hAnsi="Times New Roman"/>
          <w:color w:val="000000"/>
          <w:sz w:val="28"/>
          <w:szCs w:val="28"/>
          <w:lang w:val="ru-RU"/>
        </w:rPr>
        <w:t>одно-двухшаговые</w:t>
      </w:r>
      <w:proofErr w:type="spellEnd"/>
      <w:r w:rsidRPr="003A2034">
        <w:rPr>
          <w:rFonts w:ascii="Times New Roman" w:hAnsi="Times New Roman"/>
          <w:color w:val="000000"/>
          <w:sz w:val="28"/>
          <w:szCs w:val="28"/>
          <w:lang w:val="ru-RU"/>
        </w:rPr>
        <w:t xml:space="preserve"> </w:t>
      </w:r>
      <w:proofErr w:type="gramStart"/>
      <w:r w:rsidRPr="003A2034">
        <w:rPr>
          <w:rFonts w:ascii="Times New Roman" w:hAnsi="Times New Roman"/>
          <w:color w:val="000000"/>
          <w:sz w:val="28"/>
          <w:szCs w:val="28"/>
          <w:lang w:val="ru-RU"/>
        </w:rPr>
        <w:t>логические рассуждения</w:t>
      </w:r>
      <w:proofErr w:type="gramEnd"/>
      <w:r w:rsidRPr="003A2034">
        <w:rPr>
          <w:rFonts w:ascii="Times New Roman" w:hAnsi="Times New Roman"/>
          <w:color w:val="000000"/>
          <w:sz w:val="28"/>
          <w:szCs w:val="28"/>
          <w:lang w:val="ru-RU"/>
        </w:rPr>
        <w:t xml:space="preserve"> и делать выводы;</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общий признак группы математических объектов (чисел, величин, геометрических фигур);</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закономерность в ряду объектов (чисел, геометрических фигур);</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сравнивать группы объектов (находить общее, различное);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обнаруживать модели геометрических фигур в окружающем мире;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подбирать примеры, подтверждающие суждение, ответ;</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составлять (дополнять) текстовую задачу;</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проверять правильность вычисления, измерения.</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color w:val="000000"/>
          <w:sz w:val="28"/>
          <w:szCs w:val="28"/>
          <w:lang w:val="ru-RU"/>
        </w:rPr>
        <w:t xml:space="preserve">        </w:t>
      </w:r>
      <w:r w:rsidR="002040DA" w:rsidRPr="003A2034">
        <w:rPr>
          <w:rFonts w:ascii="Times New Roman" w:hAnsi="Times New Roman"/>
          <w:color w:val="000000"/>
          <w:sz w:val="28"/>
          <w:szCs w:val="28"/>
          <w:lang w:val="ru-RU"/>
        </w:rPr>
        <w:t xml:space="preserve">К концу обучения в </w:t>
      </w:r>
      <w:r w:rsidR="002040DA" w:rsidRPr="003A2034">
        <w:rPr>
          <w:rFonts w:ascii="Times New Roman" w:hAnsi="Times New Roman"/>
          <w:b/>
          <w:color w:val="000000"/>
          <w:sz w:val="28"/>
          <w:szCs w:val="28"/>
          <w:lang w:val="ru-RU"/>
        </w:rPr>
        <w:t>3 классе</w:t>
      </w:r>
      <w:r w:rsidR="002040DA" w:rsidRPr="003A2034">
        <w:rPr>
          <w:rFonts w:ascii="Times New Roman" w:hAnsi="Times New Roman"/>
          <w:color w:val="000000"/>
          <w:sz w:val="28"/>
          <w:szCs w:val="28"/>
          <w:lang w:val="ru-RU"/>
        </w:rPr>
        <w:t xml:space="preserve"> у обучающегося будут сформированы следующие умения: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читать, записывать, сравнивать, упорядочивать числа в пределах 1000;</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lastRenderedPageBreak/>
        <w:t>находить число большее или меньшее данного числа на заданное число, в заданное число раз (в пределах 1000);</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выполнять действия умножение и деление с числами 0 и 1;</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использовать при вычислениях переместительное и сочетательное свойства сложения;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неизвестный компонент арифметического действия;</w:t>
      </w:r>
    </w:p>
    <w:p w:rsidR="002040DA" w:rsidRPr="003A2034" w:rsidRDefault="002040DA" w:rsidP="003A2034">
      <w:pPr>
        <w:tabs>
          <w:tab w:val="left" w:pos="0"/>
        </w:tabs>
        <w:spacing w:after="0" w:line="240" w:lineRule="auto"/>
        <w:ind w:firstLine="600"/>
        <w:jc w:val="both"/>
        <w:rPr>
          <w:sz w:val="28"/>
          <w:szCs w:val="28"/>
          <w:lang w:val="ru-RU"/>
        </w:rPr>
      </w:pPr>
      <w:proofErr w:type="gramStart"/>
      <w:r w:rsidRPr="003A2034">
        <w:rPr>
          <w:rFonts w:ascii="Times New Roman" w:hAnsi="Times New Roman"/>
          <w:color w:val="000000"/>
          <w:sz w:val="28"/>
          <w:szCs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A2034">
        <w:rPr>
          <w:rFonts w:ascii="Times New Roman" w:hAnsi="Times New Roman"/>
          <w:color w:val="000000"/>
          <w:sz w:val="28"/>
          <w:szCs w:val="28"/>
          <w:lang w:val="ru-RU"/>
        </w:rPr>
        <w:t>на</w:t>
      </w:r>
      <w:proofErr w:type="gramEnd"/>
      <w:r w:rsidRPr="003A2034">
        <w:rPr>
          <w:rFonts w:ascii="Times New Roman" w:hAnsi="Times New Roman"/>
          <w:color w:val="000000"/>
          <w:sz w:val="28"/>
          <w:szCs w:val="28"/>
          <w:lang w:val="ru-RU"/>
        </w:rPr>
        <w:t xml:space="preserve"> или в»;</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называть, находить долю величины (половина, четверть);</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сравнивать величины, выраженные долями;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при решении задач выполнять сложение и вычитание однородных величин, умножение и деление величины на однозначное число;</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конструировать прямоугольник из данных фигур (квадратов), делить прямоугольник, многоугольник на заданные части;</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сравнивать фигуры по площади (наложение, сопоставление числовых значений);</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периметр прямоугольника (квадрата), площадь прямоугольника (квадрата);</w:t>
      </w:r>
    </w:p>
    <w:p w:rsidR="002040DA" w:rsidRPr="003A2034" w:rsidRDefault="002040DA" w:rsidP="003A2034">
      <w:pPr>
        <w:tabs>
          <w:tab w:val="left" w:pos="0"/>
        </w:tabs>
        <w:spacing w:after="0" w:line="240" w:lineRule="auto"/>
        <w:ind w:firstLine="600"/>
        <w:jc w:val="both"/>
        <w:rPr>
          <w:sz w:val="28"/>
          <w:szCs w:val="28"/>
          <w:lang w:val="ru-RU"/>
        </w:rPr>
      </w:pPr>
      <w:proofErr w:type="gramStart"/>
      <w:r w:rsidRPr="003A2034">
        <w:rPr>
          <w:rFonts w:ascii="Times New Roman" w:hAnsi="Times New Roman"/>
          <w:color w:val="000000"/>
          <w:sz w:val="28"/>
          <w:szCs w:val="28"/>
          <w:lang w:val="ru-RU"/>
        </w:rPr>
        <w:t>распознавать верные (истинные) и неверные (ложные) утверждения со словами: «все», «некоторые», «и», «каждый», «если…, то…»;</w:t>
      </w:r>
      <w:proofErr w:type="gramEnd"/>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формулировать утверждение (вывод), строить </w:t>
      </w:r>
      <w:proofErr w:type="gramStart"/>
      <w:r w:rsidRPr="003A2034">
        <w:rPr>
          <w:rFonts w:ascii="Times New Roman" w:hAnsi="Times New Roman"/>
          <w:color w:val="000000"/>
          <w:sz w:val="28"/>
          <w:szCs w:val="28"/>
          <w:lang w:val="ru-RU"/>
        </w:rPr>
        <w:t>логические рассуждения</w:t>
      </w:r>
      <w:proofErr w:type="gramEnd"/>
      <w:r w:rsidRPr="003A2034">
        <w:rPr>
          <w:rFonts w:ascii="Times New Roman" w:hAnsi="Times New Roman"/>
          <w:color w:val="000000"/>
          <w:sz w:val="28"/>
          <w:szCs w:val="28"/>
          <w:lang w:val="ru-RU"/>
        </w:rPr>
        <w:t xml:space="preserve"> (</w:t>
      </w:r>
      <w:proofErr w:type="spellStart"/>
      <w:r w:rsidRPr="003A2034">
        <w:rPr>
          <w:rFonts w:ascii="Times New Roman" w:hAnsi="Times New Roman"/>
          <w:color w:val="000000"/>
          <w:sz w:val="28"/>
          <w:szCs w:val="28"/>
          <w:lang w:val="ru-RU"/>
        </w:rPr>
        <w:t>одно-двухшаговые</w:t>
      </w:r>
      <w:proofErr w:type="spellEnd"/>
      <w:r w:rsidRPr="003A2034">
        <w:rPr>
          <w:rFonts w:ascii="Times New Roman" w:hAnsi="Times New Roman"/>
          <w:color w:val="000000"/>
          <w:sz w:val="28"/>
          <w:szCs w:val="28"/>
          <w:lang w:val="ru-RU"/>
        </w:rPr>
        <w:t>), в том числе с использованием изученных связок;</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классифицировать объекты по одному-двум признакам;</w:t>
      </w:r>
    </w:p>
    <w:p w:rsidR="002040DA" w:rsidRPr="003A2034" w:rsidRDefault="002040DA" w:rsidP="003A2034">
      <w:pPr>
        <w:tabs>
          <w:tab w:val="left" w:pos="0"/>
        </w:tabs>
        <w:spacing w:after="0" w:line="240" w:lineRule="auto"/>
        <w:ind w:firstLine="600"/>
        <w:jc w:val="both"/>
        <w:rPr>
          <w:sz w:val="28"/>
          <w:szCs w:val="28"/>
          <w:lang w:val="ru-RU"/>
        </w:rPr>
      </w:pPr>
      <w:proofErr w:type="gramStart"/>
      <w:r w:rsidRPr="003A2034">
        <w:rPr>
          <w:rFonts w:ascii="Times New Roman" w:hAnsi="Times New Roman"/>
          <w:color w:val="000000"/>
          <w:sz w:val="28"/>
          <w:szCs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составлять план выполнения учебного задания и следовать ему, выполнять действия по алгоритму;</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сравнивать математические объекты (находить общее, различное, уникальное);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выбирать верное решение математической задачи.</w:t>
      </w:r>
    </w:p>
    <w:p w:rsidR="002040DA" w:rsidRPr="003A2034" w:rsidRDefault="002040DA" w:rsidP="003A2034">
      <w:pPr>
        <w:tabs>
          <w:tab w:val="left" w:pos="0"/>
        </w:tabs>
        <w:spacing w:after="0" w:line="240" w:lineRule="auto"/>
        <w:ind w:left="120"/>
        <w:jc w:val="both"/>
        <w:rPr>
          <w:sz w:val="28"/>
          <w:szCs w:val="28"/>
          <w:lang w:val="ru-RU"/>
        </w:rPr>
      </w:pPr>
    </w:p>
    <w:p w:rsidR="002040DA" w:rsidRPr="003A2034" w:rsidRDefault="00BE44C4" w:rsidP="003A2034">
      <w:pPr>
        <w:tabs>
          <w:tab w:val="left" w:pos="0"/>
        </w:tabs>
        <w:spacing w:after="0" w:line="240" w:lineRule="auto"/>
        <w:ind w:left="120"/>
        <w:jc w:val="both"/>
        <w:rPr>
          <w:sz w:val="28"/>
          <w:szCs w:val="28"/>
          <w:lang w:val="ru-RU"/>
        </w:rPr>
      </w:pPr>
      <w:r>
        <w:rPr>
          <w:rFonts w:ascii="Times New Roman" w:hAnsi="Times New Roman"/>
          <w:color w:val="000000"/>
          <w:sz w:val="28"/>
          <w:szCs w:val="28"/>
          <w:lang w:val="ru-RU"/>
        </w:rPr>
        <w:lastRenderedPageBreak/>
        <w:t xml:space="preserve">         </w:t>
      </w:r>
      <w:r w:rsidR="002040DA" w:rsidRPr="003A2034">
        <w:rPr>
          <w:rFonts w:ascii="Times New Roman" w:hAnsi="Times New Roman"/>
          <w:color w:val="000000"/>
          <w:sz w:val="28"/>
          <w:szCs w:val="28"/>
          <w:lang w:val="ru-RU"/>
        </w:rPr>
        <w:t>К концу обучения в</w:t>
      </w:r>
      <w:r w:rsidR="002040DA" w:rsidRPr="003A2034">
        <w:rPr>
          <w:rFonts w:ascii="Times New Roman" w:hAnsi="Times New Roman"/>
          <w:b/>
          <w:color w:val="000000"/>
          <w:sz w:val="28"/>
          <w:szCs w:val="28"/>
          <w:lang w:val="ru-RU"/>
        </w:rPr>
        <w:t xml:space="preserve"> 4 классе</w:t>
      </w:r>
      <w:r w:rsidR="002040DA" w:rsidRPr="003A2034">
        <w:rPr>
          <w:rFonts w:ascii="Times New Roman" w:hAnsi="Times New Roman"/>
          <w:color w:val="000000"/>
          <w:sz w:val="28"/>
          <w:szCs w:val="28"/>
          <w:lang w:val="ru-RU"/>
        </w:rPr>
        <w:t xml:space="preserve"> у обучающегося будут сформированы следующие умения: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читать, записывать, сравнивать, упорядочивать многозначные числа;</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число большее или меньшее данного числа на заданное число, в заданное число раз;</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долю величины, величину по ее доле;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находить неизвестный компонент арифметического действия;</w:t>
      </w:r>
    </w:p>
    <w:p w:rsidR="002040DA" w:rsidRPr="003A2034" w:rsidRDefault="002040DA" w:rsidP="003A2034">
      <w:pPr>
        <w:tabs>
          <w:tab w:val="left" w:pos="0"/>
        </w:tabs>
        <w:spacing w:after="0" w:line="240" w:lineRule="auto"/>
        <w:ind w:firstLine="600"/>
        <w:jc w:val="both"/>
        <w:rPr>
          <w:sz w:val="28"/>
          <w:szCs w:val="28"/>
          <w:lang w:val="ru-RU"/>
        </w:rPr>
      </w:pPr>
      <w:proofErr w:type="gramStart"/>
      <w:r w:rsidRPr="003A2034">
        <w:rPr>
          <w:rFonts w:ascii="Times New Roman" w:hAnsi="Times New Roman"/>
          <w:color w:val="000000"/>
          <w:sz w:val="28"/>
          <w:szCs w:val="28"/>
          <w:lang w:val="ru-RU"/>
        </w:rPr>
        <w:t>использовать единицы величин при решении задач (длина, масса, время, вместимость, стоимость, площадь, скорость);</w:t>
      </w:r>
      <w:proofErr w:type="gramEnd"/>
    </w:p>
    <w:p w:rsidR="002040DA" w:rsidRPr="003A2034" w:rsidRDefault="002040DA" w:rsidP="003A2034">
      <w:pPr>
        <w:tabs>
          <w:tab w:val="left" w:pos="0"/>
        </w:tabs>
        <w:spacing w:after="0" w:line="240" w:lineRule="auto"/>
        <w:ind w:firstLine="600"/>
        <w:jc w:val="both"/>
        <w:rPr>
          <w:sz w:val="28"/>
          <w:szCs w:val="28"/>
          <w:lang w:val="ru-RU"/>
        </w:rPr>
      </w:pPr>
      <w:proofErr w:type="gramStart"/>
      <w:r w:rsidRPr="003A2034">
        <w:rPr>
          <w:rFonts w:ascii="Times New Roman" w:hAnsi="Times New Roman"/>
          <w:color w:val="000000"/>
          <w:sz w:val="28"/>
          <w:szCs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различать окружность и круг, изображать с помощью циркуля и линейки окружность заданного радиуса;</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 xml:space="preserve">распознавать верные (истинные) и неверные (ложные) утверждения, приводить пример, </w:t>
      </w:r>
      <w:proofErr w:type="spellStart"/>
      <w:r w:rsidRPr="003A2034">
        <w:rPr>
          <w:rFonts w:ascii="Times New Roman" w:hAnsi="Times New Roman"/>
          <w:color w:val="000000"/>
          <w:sz w:val="28"/>
          <w:szCs w:val="28"/>
          <w:lang w:val="ru-RU"/>
        </w:rPr>
        <w:t>контрпример</w:t>
      </w:r>
      <w:proofErr w:type="spellEnd"/>
      <w:r w:rsidRPr="003A2034">
        <w:rPr>
          <w:rFonts w:ascii="Times New Roman" w:hAnsi="Times New Roman"/>
          <w:color w:val="000000"/>
          <w:sz w:val="28"/>
          <w:szCs w:val="28"/>
          <w:lang w:val="ru-RU"/>
        </w:rPr>
        <w:t xml:space="preserve">; </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lastRenderedPageBreak/>
        <w:t xml:space="preserve">формулировать утверждение (вывод), строить </w:t>
      </w:r>
      <w:proofErr w:type="gramStart"/>
      <w:r w:rsidRPr="003A2034">
        <w:rPr>
          <w:rFonts w:ascii="Times New Roman" w:hAnsi="Times New Roman"/>
          <w:color w:val="000000"/>
          <w:sz w:val="28"/>
          <w:szCs w:val="28"/>
          <w:lang w:val="ru-RU"/>
        </w:rPr>
        <w:t>логические рассуждения</w:t>
      </w:r>
      <w:proofErr w:type="gramEnd"/>
      <w:r w:rsidRPr="003A2034">
        <w:rPr>
          <w:rFonts w:ascii="Times New Roman" w:hAnsi="Times New Roman"/>
          <w:color w:val="000000"/>
          <w:sz w:val="28"/>
          <w:szCs w:val="28"/>
          <w:lang w:val="ru-RU"/>
        </w:rPr>
        <w:t xml:space="preserve"> (</w:t>
      </w:r>
      <w:proofErr w:type="spellStart"/>
      <w:r w:rsidRPr="003A2034">
        <w:rPr>
          <w:rFonts w:ascii="Times New Roman" w:hAnsi="Times New Roman"/>
          <w:color w:val="000000"/>
          <w:sz w:val="28"/>
          <w:szCs w:val="28"/>
          <w:lang w:val="ru-RU"/>
        </w:rPr>
        <w:t>двух-трехшаговые</w:t>
      </w:r>
      <w:proofErr w:type="spellEnd"/>
      <w:r w:rsidRPr="003A2034">
        <w:rPr>
          <w:rFonts w:ascii="Times New Roman" w:hAnsi="Times New Roman"/>
          <w:color w:val="000000"/>
          <w:sz w:val="28"/>
          <w:szCs w:val="28"/>
          <w:lang w:val="ru-RU"/>
        </w:rPr>
        <w:t>);</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классифицировать объекты по заданным или самостоятельно установленным одному-двум признакам;</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заполнять данными предложенную таблицу, столбчатую диаграмму;</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040DA" w:rsidRPr="003A2034" w:rsidRDefault="002040DA" w:rsidP="003A2034">
      <w:pPr>
        <w:tabs>
          <w:tab w:val="left" w:pos="0"/>
        </w:tabs>
        <w:spacing w:after="0" w:line="240" w:lineRule="auto"/>
        <w:ind w:firstLine="600"/>
        <w:jc w:val="both"/>
        <w:rPr>
          <w:sz w:val="28"/>
          <w:szCs w:val="28"/>
          <w:lang w:val="ru-RU"/>
        </w:rPr>
      </w:pPr>
      <w:r w:rsidRPr="003A2034">
        <w:rPr>
          <w:rFonts w:ascii="Times New Roman" w:hAnsi="Times New Roman"/>
          <w:color w:val="000000"/>
          <w:sz w:val="28"/>
          <w:szCs w:val="28"/>
          <w:lang w:val="ru-RU"/>
        </w:rPr>
        <w:t>составлять модель текстовой задачи, числовое выражение;</w:t>
      </w:r>
    </w:p>
    <w:p w:rsidR="002040DA" w:rsidRPr="00463E57" w:rsidRDefault="002040DA" w:rsidP="003A2034">
      <w:pPr>
        <w:tabs>
          <w:tab w:val="left" w:pos="0"/>
        </w:tabs>
        <w:spacing w:after="0" w:line="240" w:lineRule="auto"/>
        <w:ind w:firstLine="600"/>
        <w:jc w:val="both"/>
        <w:rPr>
          <w:sz w:val="24"/>
          <w:szCs w:val="24"/>
          <w:lang w:val="ru-RU"/>
        </w:rPr>
      </w:pPr>
      <w:r w:rsidRPr="003A2034">
        <w:rPr>
          <w:rFonts w:ascii="Times New Roman" w:hAnsi="Times New Roman"/>
          <w:color w:val="000000"/>
          <w:sz w:val="28"/>
          <w:szCs w:val="28"/>
          <w:lang w:val="ru-RU"/>
        </w:rPr>
        <w:t xml:space="preserve">выбирать рациональное решение задачи, находить все верные решения из </w:t>
      </w:r>
      <w:proofErr w:type="gramStart"/>
      <w:r w:rsidRPr="003A2034">
        <w:rPr>
          <w:rFonts w:ascii="Times New Roman" w:hAnsi="Times New Roman"/>
          <w:color w:val="000000"/>
          <w:sz w:val="28"/>
          <w:szCs w:val="28"/>
          <w:lang w:val="ru-RU"/>
        </w:rPr>
        <w:t>предложенных</w:t>
      </w:r>
      <w:proofErr w:type="gramEnd"/>
      <w:r w:rsidRPr="00463E57">
        <w:rPr>
          <w:rFonts w:ascii="Times New Roman" w:hAnsi="Times New Roman"/>
          <w:color w:val="000000"/>
          <w:sz w:val="24"/>
          <w:szCs w:val="24"/>
          <w:lang w:val="ru-RU"/>
        </w:rPr>
        <w:t>.</w:t>
      </w:r>
    </w:p>
    <w:p w:rsidR="00437AAB" w:rsidRPr="002040DA" w:rsidRDefault="00437AAB">
      <w:pPr>
        <w:rPr>
          <w:lang w:val="ru-RU"/>
        </w:rPr>
        <w:sectPr w:rsidR="00437AAB" w:rsidRPr="002040DA" w:rsidSect="00B2663B">
          <w:pgSz w:w="11906" w:h="16383"/>
          <w:pgMar w:top="426" w:right="566" w:bottom="426" w:left="709" w:header="720" w:footer="720" w:gutter="0"/>
          <w:cols w:space="720"/>
        </w:sectPr>
      </w:pPr>
    </w:p>
    <w:p w:rsidR="00437AAB" w:rsidRPr="00BE44C4" w:rsidRDefault="002040DA">
      <w:pPr>
        <w:spacing w:after="0"/>
        <w:ind w:left="120"/>
        <w:rPr>
          <w:rFonts w:ascii="Times New Roman" w:hAnsi="Times New Roman"/>
          <w:b/>
          <w:color w:val="000000"/>
          <w:sz w:val="28"/>
          <w:lang w:val="ru-RU"/>
        </w:rPr>
      </w:pPr>
      <w:bookmarkStart w:id="6" w:name="block-1961398"/>
      <w:bookmarkEnd w:id="1"/>
      <w:r w:rsidRPr="00BE44C4">
        <w:rPr>
          <w:rFonts w:ascii="Times New Roman" w:hAnsi="Times New Roman"/>
          <w:b/>
          <w:color w:val="000000"/>
          <w:sz w:val="32"/>
          <w:lang w:val="ru-RU"/>
        </w:rPr>
        <w:lastRenderedPageBreak/>
        <w:t xml:space="preserve"> </w:t>
      </w:r>
      <w:r w:rsidRPr="00BE44C4">
        <w:rPr>
          <w:rFonts w:ascii="Times New Roman" w:hAnsi="Times New Roman"/>
          <w:b/>
          <w:color w:val="000000"/>
          <w:sz w:val="28"/>
        </w:rPr>
        <w:t xml:space="preserve">ТЕМАТИЧЕСКОЕ ПЛАНИРОВАНИЕ </w:t>
      </w:r>
    </w:p>
    <w:p w:rsidR="00353226" w:rsidRPr="00BE44C4" w:rsidRDefault="00353226">
      <w:pPr>
        <w:spacing w:after="0"/>
        <w:ind w:left="120"/>
        <w:rPr>
          <w:lang w:val="ru-RU"/>
        </w:rPr>
      </w:pPr>
    </w:p>
    <w:p w:rsidR="00437AAB" w:rsidRPr="00BE44C4" w:rsidRDefault="002040DA">
      <w:pPr>
        <w:spacing w:after="0"/>
        <w:ind w:left="120"/>
        <w:rPr>
          <w:rFonts w:ascii="Times New Roman" w:hAnsi="Times New Roman"/>
          <w:b/>
          <w:color w:val="000000"/>
          <w:sz w:val="28"/>
          <w:lang w:val="ru-RU"/>
        </w:rPr>
      </w:pPr>
      <w:r w:rsidRPr="00BE44C4">
        <w:rPr>
          <w:rFonts w:ascii="Times New Roman" w:hAnsi="Times New Roman"/>
          <w:b/>
          <w:color w:val="000000"/>
          <w:sz w:val="32"/>
        </w:rPr>
        <w:t xml:space="preserve"> </w:t>
      </w:r>
      <w:r w:rsidRPr="00BE44C4">
        <w:rPr>
          <w:rFonts w:ascii="Times New Roman" w:hAnsi="Times New Roman"/>
          <w:b/>
          <w:color w:val="000000"/>
          <w:sz w:val="28"/>
        </w:rPr>
        <w:t xml:space="preserve">1 КЛАСС </w:t>
      </w:r>
    </w:p>
    <w:p w:rsidR="00353226" w:rsidRPr="00353226" w:rsidRDefault="00353226">
      <w:pPr>
        <w:spacing w:after="0"/>
        <w:ind w:left="120"/>
        <w:rPr>
          <w:rFonts w:ascii="Times New Roman" w:hAnsi="Times New Roman"/>
          <w:b/>
          <w:color w:val="000000"/>
          <w:sz w:val="24"/>
          <w:lang w:val="ru-RU"/>
        </w:rPr>
      </w:pPr>
    </w:p>
    <w:tbl>
      <w:tblPr>
        <w:tblW w:w="0" w:type="auto"/>
        <w:tblCellSpacing w:w="20" w:type="nil"/>
        <w:tblInd w:w="35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342"/>
        <w:gridCol w:w="4712"/>
        <w:gridCol w:w="1770"/>
        <w:gridCol w:w="1632"/>
        <w:gridCol w:w="4819"/>
      </w:tblGrid>
      <w:tr w:rsidR="002040DA" w:rsidTr="00353226">
        <w:trPr>
          <w:trHeight w:val="144"/>
          <w:tblCellSpacing w:w="20" w:type="nil"/>
        </w:trPr>
        <w:tc>
          <w:tcPr>
            <w:tcW w:w="1342" w:type="dxa"/>
            <w:vMerge w:val="restart"/>
            <w:tcMar>
              <w:top w:w="50" w:type="dxa"/>
              <w:left w:w="100" w:type="dxa"/>
            </w:tcMar>
            <w:vAlign w:val="center"/>
          </w:tcPr>
          <w:p w:rsidR="002040DA" w:rsidRDefault="002040DA" w:rsidP="002040DA">
            <w:pPr>
              <w:spacing w:after="0"/>
              <w:ind w:left="135"/>
            </w:pPr>
            <w:r>
              <w:rPr>
                <w:rFonts w:ascii="Times New Roman" w:hAnsi="Times New Roman"/>
                <w:b/>
                <w:color w:val="000000"/>
                <w:sz w:val="24"/>
              </w:rPr>
              <w:t xml:space="preserve">№ п/п </w:t>
            </w:r>
          </w:p>
          <w:p w:rsidR="002040DA" w:rsidRDefault="002040DA" w:rsidP="002040DA">
            <w:pPr>
              <w:spacing w:after="0"/>
              <w:ind w:left="135"/>
            </w:pPr>
          </w:p>
        </w:tc>
        <w:tc>
          <w:tcPr>
            <w:tcW w:w="4712" w:type="dxa"/>
            <w:vMerge w:val="restart"/>
            <w:tcMar>
              <w:top w:w="50" w:type="dxa"/>
              <w:left w:w="100" w:type="dxa"/>
            </w:tcMar>
            <w:vAlign w:val="center"/>
          </w:tcPr>
          <w:p w:rsidR="002040DA" w:rsidRDefault="002040DA" w:rsidP="002040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040DA" w:rsidRDefault="002040DA" w:rsidP="002040DA">
            <w:pPr>
              <w:spacing w:after="0"/>
              <w:ind w:left="135"/>
            </w:pPr>
          </w:p>
        </w:tc>
        <w:tc>
          <w:tcPr>
            <w:tcW w:w="3402" w:type="dxa"/>
            <w:gridSpan w:val="2"/>
            <w:tcMar>
              <w:top w:w="50" w:type="dxa"/>
              <w:left w:w="100" w:type="dxa"/>
            </w:tcMar>
            <w:vAlign w:val="center"/>
          </w:tcPr>
          <w:p w:rsidR="002040DA" w:rsidRDefault="002040DA" w:rsidP="0051132B">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19" w:type="dxa"/>
            <w:vMerge w:val="restart"/>
            <w:tcMar>
              <w:top w:w="50" w:type="dxa"/>
              <w:left w:w="100" w:type="dxa"/>
            </w:tcMar>
            <w:vAlign w:val="center"/>
          </w:tcPr>
          <w:p w:rsidR="002040DA" w:rsidRDefault="002040DA" w:rsidP="002040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040DA" w:rsidRDefault="002040DA" w:rsidP="002040DA">
            <w:pPr>
              <w:spacing w:after="0"/>
              <w:ind w:left="135"/>
            </w:pPr>
          </w:p>
        </w:tc>
      </w:tr>
      <w:tr w:rsidR="007A3263" w:rsidTr="00353226">
        <w:trPr>
          <w:trHeight w:val="144"/>
          <w:tblCellSpacing w:w="20" w:type="nil"/>
        </w:trPr>
        <w:tc>
          <w:tcPr>
            <w:tcW w:w="1342" w:type="dxa"/>
            <w:vMerge/>
            <w:tcBorders>
              <w:top w:val="nil"/>
            </w:tcBorders>
            <w:tcMar>
              <w:top w:w="50" w:type="dxa"/>
              <w:left w:w="100" w:type="dxa"/>
            </w:tcMar>
          </w:tcPr>
          <w:p w:rsidR="007A3263" w:rsidRDefault="007A3263" w:rsidP="002040DA"/>
        </w:tc>
        <w:tc>
          <w:tcPr>
            <w:tcW w:w="4712" w:type="dxa"/>
            <w:vMerge/>
            <w:tcBorders>
              <w:top w:val="nil"/>
            </w:tcBorders>
            <w:tcMar>
              <w:top w:w="50" w:type="dxa"/>
              <w:left w:w="100" w:type="dxa"/>
            </w:tcMar>
          </w:tcPr>
          <w:p w:rsidR="007A3263" w:rsidRDefault="007A3263" w:rsidP="002040DA"/>
        </w:tc>
        <w:tc>
          <w:tcPr>
            <w:tcW w:w="1770" w:type="dxa"/>
            <w:tcMar>
              <w:top w:w="50" w:type="dxa"/>
              <w:left w:w="100" w:type="dxa"/>
            </w:tcMar>
            <w:vAlign w:val="center"/>
          </w:tcPr>
          <w:p w:rsidR="007A3263" w:rsidRDefault="007A3263" w:rsidP="002040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632" w:type="dxa"/>
            <w:vAlign w:val="center"/>
          </w:tcPr>
          <w:p w:rsidR="007A3263" w:rsidRDefault="007A3263" w:rsidP="007A32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3263" w:rsidRDefault="007A3263" w:rsidP="002040DA">
            <w:pPr>
              <w:spacing w:after="0"/>
              <w:ind w:left="135"/>
            </w:pPr>
          </w:p>
        </w:tc>
        <w:tc>
          <w:tcPr>
            <w:tcW w:w="4819" w:type="dxa"/>
            <w:vMerge/>
            <w:tcBorders>
              <w:top w:val="nil"/>
            </w:tcBorders>
            <w:tcMar>
              <w:top w:w="50" w:type="dxa"/>
              <w:left w:w="100" w:type="dxa"/>
            </w:tcMar>
          </w:tcPr>
          <w:p w:rsidR="007A3263" w:rsidRDefault="007A3263" w:rsidP="002040DA"/>
        </w:tc>
      </w:tr>
      <w:tr w:rsidR="002040DA" w:rsidTr="00353226">
        <w:trPr>
          <w:trHeight w:val="144"/>
          <w:tblCellSpacing w:w="20" w:type="nil"/>
        </w:trPr>
        <w:tc>
          <w:tcPr>
            <w:tcW w:w="14275" w:type="dxa"/>
            <w:gridSpan w:val="5"/>
            <w:tcMar>
              <w:top w:w="50" w:type="dxa"/>
              <w:left w:w="100" w:type="dxa"/>
            </w:tcMar>
            <w:vAlign w:val="center"/>
          </w:tcPr>
          <w:p w:rsidR="002040DA" w:rsidRDefault="002040DA" w:rsidP="002040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1.1</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13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Pr="007A3263" w:rsidRDefault="007B677C" w:rsidP="002040DA">
            <w:pPr>
              <w:spacing w:after="0"/>
              <w:ind w:left="135"/>
            </w:pPr>
            <w:hyperlink r:id="rId5">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1.2</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3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Pr="007A3263" w:rsidRDefault="007B677C" w:rsidP="002040DA">
            <w:pPr>
              <w:spacing w:after="0"/>
              <w:ind w:left="135"/>
            </w:pPr>
            <w:hyperlink r:id="rId6">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1.3</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4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7">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1.4</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7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8">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6054" w:type="dxa"/>
            <w:gridSpan w:val="2"/>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27 </w:t>
            </w:r>
          </w:p>
        </w:tc>
        <w:tc>
          <w:tcPr>
            <w:tcW w:w="6451" w:type="dxa"/>
            <w:gridSpan w:val="2"/>
            <w:vAlign w:val="center"/>
          </w:tcPr>
          <w:p w:rsidR="007A3263" w:rsidRDefault="007A3263" w:rsidP="002040DA"/>
        </w:tc>
      </w:tr>
      <w:tr w:rsidR="002040DA" w:rsidTr="00353226">
        <w:trPr>
          <w:trHeight w:val="144"/>
          <w:tblCellSpacing w:w="20" w:type="nil"/>
        </w:trPr>
        <w:tc>
          <w:tcPr>
            <w:tcW w:w="14275" w:type="dxa"/>
            <w:gridSpan w:val="5"/>
            <w:tcMar>
              <w:top w:w="50" w:type="dxa"/>
              <w:left w:w="100" w:type="dxa"/>
            </w:tcMar>
            <w:vAlign w:val="center"/>
          </w:tcPr>
          <w:p w:rsidR="002040DA" w:rsidRDefault="002040DA" w:rsidP="002040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2.1</w:t>
            </w:r>
          </w:p>
        </w:tc>
        <w:tc>
          <w:tcPr>
            <w:tcW w:w="4712" w:type="dxa"/>
            <w:tcMar>
              <w:top w:w="50" w:type="dxa"/>
              <w:left w:w="100" w:type="dxa"/>
            </w:tcMar>
            <w:vAlign w:val="center"/>
          </w:tcPr>
          <w:p w:rsidR="007A3263" w:rsidRPr="00CD6415" w:rsidRDefault="007A3263" w:rsidP="002040DA">
            <w:pPr>
              <w:spacing w:after="0"/>
              <w:ind w:left="135"/>
              <w:rPr>
                <w:lang w:val="ru-RU"/>
              </w:rPr>
            </w:pPr>
            <w:r w:rsidRPr="00CD6415">
              <w:rPr>
                <w:rFonts w:ascii="Times New Roman" w:hAnsi="Times New Roman"/>
                <w:color w:val="000000"/>
                <w:sz w:val="24"/>
                <w:lang w:val="ru-RU"/>
              </w:rPr>
              <w:t>Сложение и вычитание в пределах 10</w:t>
            </w:r>
          </w:p>
        </w:tc>
        <w:tc>
          <w:tcPr>
            <w:tcW w:w="1770" w:type="dxa"/>
            <w:tcMar>
              <w:top w:w="50" w:type="dxa"/>
              <w:left w:w="100" w:type="dxa"/>
            </w:tcMar>
            <w:vAlign w:val="center"/>
          </w:tcPr>
          <w:p w:rsidR="007A3263" w:rsidRDefault="007A3263" w:rsidP="002040DA">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9">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2.2</w:t>
            </w:r>
          </w:p>
        </w:tc>
        <w:tc>
          <w:tcPr>
            <w:tcW w:w="4712" w:type="dxa"/>
            <w:tcMar>
              <w:top w:w="50" w:type="dxa"/>
              <w:left w:w="100" w:type="dxa"/>
            </w:tcMar>
            <w:vAlign w:val="center"/>
          </w:tcPr>
          <w:p w:rsidR="007A3263" w:rsidRPr="00CD6415" w:rsidRDefault="007A3263" w:rsidP="002040DA">
            <w:pPr>
              <w:spacing w:after="0"/>
              <w:ind w:left="135"/>
              <w:rPr>
                <w:lang w:val="ru-RU"/>
              </w:rPr>
            </w:pPr>
            <w:r w:rsidRPr="00CD6415">
              <w:rPr>
                <w:rFonts w:ascii="Times New Roman" w:hAnsi="Times New Roman"/>
                <w:color w:val="000000"/>
                <w:sz w:val="24"/>
                <w:lang w:val="ru-RU"/>
              </w:rPr>
              <w:t>Сложение и вычитание в пределах 20</w:t>
            </w:r>
          </w:p>
        </w:tc>
        <w:tc>
          <w:tcPr>
            <w:tcW w:w="1770" w:type="dxa"/>
            <w:tcMar>
              <w:top w:w="50" w:type="dxa"/>
              <w:left w:w="100" w:type="dxa"/>
            </w:tcMar>
            <w:vAlign w:val="center"/>
          </w:tcPr>
          <w:p w:rsidR="007A3263" w:rsidRDefault="007A3263" w:rsidP="002040DA">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10">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6054" w:type="dxa"/>
            <w:gridSpan w:val="2"/>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40 </w:t>
            </w:r>
          </w:p>
        </w:tc>
        <w:tc>
          <w:tcPr>
            <w:tcW w:w="6451" w:type="dxa"/>
            <w:gridSpan w:val="2"/>
            <w:vAlign w:val="center"/>
          </w:tcPr>
          <w:p w:rsidR="007A3263" w:rsidRDefault="007A3263" w:rsidP="002040DA"/>
        </w:tc>
      </w:tr>
      <w:tr w:rsidR="002040DA" w:rsidTr="00353226">
        <w:trPr>
          <w:trHeight w:val="144"/>
          <w:tblCellSpacing w:w="20" w:type="nil"/>
        </w:trPr>
        <w:tc>
          <w:tcPr>
            <w:tcW w:w="14275" w:type="dxa"/>
            <w:gridSpan w:val="5"/>
            <w:tcMar>
              <w:top w:w="50" w:type="dxa"/>
              <w:left w:w="100" w:type="dxa"/>
            </w:tcMar>
            <w:vAlign w:val="center"/>
          </w:tcPr>
          <w:p w:rsidR="002040DA" w:rsidRDefault="002040DA" w:rsidP="002040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3.1</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16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11">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6054" w:type="dxa"/>
            <w:gridSpan w:val="2"/>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16 </w:t>
            </w:r>
          </w:p>
        </w:tc>
        <w:tc>
          <w:tcPr>
            <w:tcW w:w="6451" w:type="dxa"/>
            <w:gridSpan w:val="2"/>
            <w:vAlign w:val="center"/>
          </w:tcPr>
          <w:p w:rsidR="007A3263" w:rsidRDefault="007A3263" w:rsidP="002040DA"/>
        </w:tc>
      </w:tr>
      <w:tr w:rsidR="002040DA" w:rsidRPr="003F275F" w:rsidTr="00353226">
        <w:trPr>
          <w:trHeight w:val="144"/>
          <w:tblCellSpacing w:w="20" w:type="nil"/>
        </w:trPr>
        <w:tc>
          <w:tcPr>
            <w:tcW w:w="14275" w:type="dxa"/>
            <w:gridSpan w:val="5"/>
            <w:tcMar>
              <w:top w:w="50" w:type="dxa"/>
              <w:left w:w="100" w:type="dxa"/>
            </w:tcMar>
            <w:vAlign w:val="center"/>
          </w:tcPr>
          <w:p w:rsidR="002040DA" w:rsidRPr="00CD6415" w:rsidRDefault="002040DA" w:rsidP="002040DA">
            <w:pPr>
              <w:spacing w:after="0"/>
              <w:ind w:left="135"/>
              <w:rPr>
                <w:lang w:val="ru-RU"/>
              </w:rPr>
            </w:pPr>
            <w:r w:rsidRPr="00CD6415">
              <w:rPr>
                <w:rFonts w:ascii="Times New Roman" w:hAnsi="Times New Roman"/>
                <w:b/>
                <w:color w:val="000000"/>
                <w:sz w:val="24"/>
                <w:lang w:val="ru-RU"/>
              </w:rPr>
              <w:t>Раздел 4.</w:t>
            </w:r>
            <w:r w:rsidRPr="00CD6415">
              <w:rPr>
                <w:rFonts w:ascii="Times New Roman" w:hAnsi="Times New Roman"/>
                <w:color w:val="000000"/>
                <w:sz w:val="24"/>
                <w:lang w:val="ru-RU"/>
              </w:rPr>
              <w:t xml:space="preserve"> </w:t>
            </w:r>
            <w:r w:rsidRPr="00CD6415">
              <w:rPr>
                <w:rFonts w:ascii="Times New Roman" w:hAnsi="Times New Roman"/>
                <w:b/>
                <w:color w:val="000000"/>
                <w:sz w:val="24"/>
                <w:lang w:val="ru-RU"/>
              </w:rPr>
              <w:t>Пространственные отношения и геометрические фигуры</w:t>
            </w:r>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4.1</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3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12">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4.2</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17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13">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6054" w:type="dxa"/>
            <w:gridSpan w:val="2"/>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20 </w:t>
            </w:r>
          </w:p>
        </w:tc>
        <w:tc>
          <w:tcPr>
            <w:tcW w:w="6451" w:type="dxa"/>
            <w:gridSpan w:val="2"/>
            <w:vAlign w:val="center"/>
          </w:tcPr>
          <w:p w:rsidR="007A3263" w:rsidRDefault="007A3263" w:rsidP="002040DA"/>
        </w:tc>
      </w:tr>
      <w:tr w:rsidR="002040DA" w:rsidTr="00353226">
        <w:trPr>
          <w:trHeight w:val="144"/>
          <w:tblCellSpacing w:w="20" w:type="nil"/>
        </w:trPr>
        <w:tc>
          <w:tcPr>
            <w:tcW w:w="14275" w:type="dxa"/>
            <w:gridSpan w:val="5"/>
            <w:tcMar>
              <w:top w:w="50" w:type="dxa"/>
              <w:left w:w="100" w:type="dxa"/>
            </w:tcMar>
            <w:vAlign w:val="center"/>
          </w:tcPr>
          <w:p w:rsidR="002040DA" w:rsidRDefault="002040DA" w:rsidP="002040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t>5.1</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объектов</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lastRenderedPageBreak/>
              <w:t xml:space="preserve"> 8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14">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1342" w:type="dxa"/>
            <w:tcMar>
              <w:top w:w="50" w:type="dxa"/>
              <w:left w:w="100" w:type="dxa"/>
            </w:tcMar>
            <w:vAlign w:val="center"/>
          </w:tcPr>
          <w:p w:rsidR="007A3263" w:rsidRDefault="007A3263" w:rsidP="002040DA">
            <w:pPr>
              <w:spacing w:after="0"/>
            </w:pPr>
            <w:r>
              <w:rPr>
                <w:rFonts w:ascii="Times New Roman" w:hAnsi="Times New Roman"/>
                <w:color w:val="000000"/>
                <w:sz w:val="24"/>
              </w:rPr>
              <w:lastRenderedPageBreak/>
              <w:t>5.2</w:t>
            </w:r>
          </w:p>
        </w:tc>
        <w:tc>
          <w:tcPr>
            <w:tcW w:w="4712" w:type="dxa"/>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Таблицы</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7 </w:t>
            </w:r>
          </w:p>
        </w:tc>
        <w:tc>
          <w:tcPr>
            <w:tcW w:w="1632" w:type="dxa"/>
            <w:vAlign w:val="center"/>
          </w:tcPr>
          <w:p w:rsidR="007A3263" w:rsidRDefault="007A3263" w:rsidP="002040DA">
            <w:pPr>
              <w:spacing w:after="0"/>
              <w:ind w:left="135"/>
              <w:jc w:val="center"/>
            </w:pPr>
          </w:p>
        </w:tc>
        <w:tc>
          <w:tcPr>
            <w:tcW w:w="4819" w:type="dxa"/>
            <w:tcMar>
              <w:top w:w="50" w:type="dxa"/>
              <w:left w:w="100" w:type="dxa"/>
            </w:tcMar>
            <w:vAlign w:val="center"/>
          </w:tcPr>
          <w:p w:rsidR="007A3263" w:rsidRDefault="007B677C" w:rsidP="002040DA">
            <w:pPr>
              <w:spacing w:after="0"/>
              <w:ind w:left="135"/>
            </w:pPr>
            <w:hyperlink r:id="rId15">
              <w:r w:rsidR="007A3263">
                <w:rPr>
                  <w:rFonts w:ascii="Times New Roman" w:hAnsi="Times New Roman"/>
                  <w:color w:val="0000FF"/>
                  <w:u w:val="single"/>
                </w:rPr>
                <w:t>https://uchi.ru/podgotovka-k-uroku/math/1-klass</w:t>
              </w:r>
            </w:hyperlink>
          </w:p>
        </w:tc>
      </w:tr>
      <w:tr w:rsidR="007A3263" w:rsidTr="00353226">
        <w:trPr>
          <w:trHeight w:val="144"/>
          <w:tblCellSpacing w:w="20" w:type="nil"/>
        </w:trPr>
        <w:tc>
          <w:tcPr>
            <w:tcW w:w="6054" w:type="dxa"/>
            <w:gridSpan w:val="2"/>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15 </w:t>
            </w:r>
          </w:p>
        </w:tc>
        <w:tc>
          <w:tcPr>
            <w:tcW w:w="6451" w:type="dxa"/>
            <w:gridSpan w:val="2"/>
            <w:vAlign w:val="center"/>
          </w:tcPr>
          <w:p w:rsidR="007A3263" w:rsidRDefault="007A3263" w:rsidP="002040DA"/>
        </w:tc>
      </w:tr>
      <w:tr w:rsidR="007A3263" w:rsidRPr="003F275F" w:rsidTr="00353226">
        <w:trPr>
          <w:trHeight w:val="144"/>
          <w:tblCellSpacing w:w="20" w:type="nil"/>
        </w:trPr>
        <w:tc>
          <w:tcPr>
            <w:tcW w:w="6054" w:type="dxa"/>
            <w:gridSpan w:val="2"/>
            <w:tcMar>
              <w:top w:w="50" w:type="dxa"/>
              <w:left w:w="100" w:type="dxa"/>
            </w:tcMar>
            <w:vAlign w:val="center"/>
          </w:tcPr>
          <w:p w:rsidR="007A3263" w:rsidRDefault="007A3263" w:rsidP="002040D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770" w:type="dxa"/>
            <w:tcMar>
              <w:top w:w="50" w:type="dxa"/>
              <w:left w:w="100" w:type="dxa"/>
            </w:tcMar>
            <w:vAlign w:val="center"/>
          </w:tcPr>
          <w:p w:rsidR="007A3263" w:rsidRDefault="007A3263" w:rsidP="002040DA">
            <w:pPr>
              <w:spacing w:after="0"/>
              <w:ind w:left="135"/>
              <w:jc w:val="center"/>
            </w:pPr>
            <w:r>
              <w:rPr>
                <w:rFonts w:ascii="Times New Roman" w:hAnsi="Times New Roman"/>
                <w:color w:val="000000"/>
                <w:sz w:val="24"/>
              </w:rPr>
              <w:t xml:space="preserve"> 14 </w:t>
            </w:r>
          </w:p>
        </w:tc>
        <w:tc>
          <w:tcPr>
            <w:tcW w:w="1632" w:type="dxa"/>
            <w:vAlign w:val="center"/>
          </w:tcPr>
          <w:p w:rsidR="007A3263" w:rsidRPr="007A3263" w:rsidRDefault="007A3263" w:rsidP="002040DA">
            <w:pPr>
              <w:spacing w:after="0"/>
              <w:ind w:left="135"/>
              <w:jc w:val="center"/>
              <w:rPr>
                <w:lang w:val="ru-RU"/>
              </w:rPr>
            </w:pPr>
            <w:r>
              <w:rPr>
                <w:lang w:val="ru-RU"/>
              </w:rPr>
              <w:t>1</w:t>
            </w:r>
          </w:p>
        </w:tc>
        <w:tc>
          <w:tcPr>
            <w:tcW w:w="4819" w:type="dxa"/>
            <w:tcMar>
              <w:top w:w="50" w:type="dxa"/>
              <w:left w:w="100" w:type="dxa"/>
            </w:tcMar>
            <w:vAlign w:val="center"/>
          </w:tcPr>
          <w:p w:rsidR="007A3263" w:rsidRPr="007A3263" w:rsidRDefault="007B677C" w:rsidP="002040DA">
            <w:pPr>
              <w:spacing w:after="0"/>
              <w:ind w:left="135"/>
              <w:rPr>
                <w:lang w:val="ru-RU"/>
              </w:rPr>
            </w:pPr>
            <w:hyperlink r:id="rId16">
              <w:r w:rsidR="007A3263">
                <w:rPr>
                  <w:rFonts w:ascii="Times New Roman" w:hAnsi="Times New Roman"/>
                  <w:color w:val="0000FF"/>
                  <w:u w:val="single"/>
                </w:rPr>
                <w:t>https</w:t>
              </w:r>
              <w:r w:rsidR="007A3263" w:rsidRPr="007A3263">
                <w:rPr>
                  <w:rFonts w:ascii="Times New Roman" w:hAnsi="Times New Roman"/>
                  <w:color w:val="0000FF"/>
                  <w:u w:val="single"/>
                  <w:lang w:val="ru-RU"/>
                </w:rPr>
                <w:t>://</w:t>
              </w:r>
              <w:proofErr w:type="spellStart"/>
              <w:r w:rsidR="007A3263">
                <w:rPr>
                  <w:rFonts w:ascii="Times New Roman" w:hAnsi="Times New Roman"/>
                  <w:color w:val="0000FF"/>
                  <w:u w:val="single"/>
                </w:rPr>
                <w:t>uchi</w:t>
              </w:r>
              <w:proofErr w:type="spellEnd"/>
              <w:r w:rsidR="007A3263" w:rsidRPr="007A3263">
                <w:rPr>
                  <w:rFonts w:ascii="Times New Roman" w:hAnsi="Times New Roman"/>
                  <w:color w:val="0000FF"/>
                  <w:u w:val="single"/>
                  <w:lang w:val="ru-RU"/>
                </w:rPr>
                <w:t>.</w:t>
              </w:r>
              <w:proofErr w:type="spellStart"/>
              <w:r w:rsidR="007A3263">
                <w:rPr>
                  <w:rFonts w:ascii="Times New Roman" w:hAnsi="Times New Roman"/>
                  <w:color w:val="0000FF"/>
                  <w:u w:val="single"/>
                </w:rPr>
                <w:t>ru</w:t>
              </w:r>
              <w:proofErr w:type="spellEnd"/>
              <w:r w:rsidR="007A3263" w:rsidRPr="007A3263">
                <w:rPr>
                  <w:rFonts w:ascii="Times New Roman" w:hAnsi="Times New Roman"/>
                  <w:color w:val="0000FF"/>
                  <w:u w:val="single"/>
                  <w:lang w:val="ru-RU"/>
                </w:rPr>
                <w:t>/</w:t>
              </w:r>
              <w:proofErr w:type="spellStart"/>
              <w:r w:rsidR="007A3263">
                <w:rPr>
                  <w:rFonts w:ascii="Times New Roman" w:hAnsi="Times New Roman"/>
                  <w:color w:val="0000FF"/>
                  <w:u w:val="single"/>
                </w:rPr>
                <w:t>podgotovka</w:t>
              </w:r>
              <w:proofErr w:type="spellEnd"/>
              <w:r w:rsidR="007A3263" w:rsidRPr="007A3263">
                <w:rPr>
                  <w:rFonts w:ascii="Times New Roman" w:hAnsi="Times New Roman"/>
                  <w:color w:val="0000FF"/>
                  <w:u w:val="single"/>
                  <w:lang w:val="ru-RU"/>
                </w:rPr>
                <w:t>-</w:t>
              </w:r>
              <w:r w:rsidR="007A3263">
                <w:rPr>
                  <w:rFonts w:ascii="Times New Roman" w:hAnsi="Times New Roman"/>
                  <w:color w:val="0000FF"/>
                  <w:u w:val="single"/>
                </w:rPr>
                <w:t>k</w:t>
              </w:r>
              <w:r w:rsidR="007A3263" w:rsidRPr="007A3263">
                <w:rPr>
                  <w:rFonts w:ascii="Times New Roman" w:hAnsi="Times New Roman"/>
                  <w:color w:val="0000FF"/>
                  <w:u w:val="single"/>
                  <w:lang w:val="ru-RU"/>
                </w:rPr>
                <w:t>-</w:t>
              </w:r>
              <w:proofErr w:type="spellStart"/>
              <w:r w:rsidR="007A3263">
                <w:rPr>
                  <w:rFonts w:ascii="Times New Roman" w:hAnsi="Times New Roman"/>
                  <w:color w:val="0000FF"/>
                  <w:u w:val="single"/>
                </w:rPr>
                <w:t>uroku</w:t>
              </w:r>
              <w:proofErr w:type="spellEnd"/>
              <w:r w:rsidR="007A3263" w:rsidRPr="007A3263">
                <w:rPr>
                  <w:rFonts w:ascii="Times New Roman" w:hAnsi="Times New Roman"/>
                  <w:color w:val="0000FF"/>
                  <w:u w:val="single"/>
                  <w:lang w:val="ru-RU"/>
                </w:rPr>
                <w:t>/</w:t>
              </w:r>
              <w:r w:rsidR="007A3263">
                <w:rPr>
                  <w:rFonts w:ascii="Times New Roman" w:hAnsi="Times New Roman"/>
                  <w:color w:val="0000FF"/>
                  <w:u w:val="single"/>
                </w:rPr>
                <w:t>math</w:t>
              </w:r>
              <w:r w:rsidR="007A3263" w:rsidRPr="007A3263">
                <w:rPr>
                  <w:rFonts w:ascii="Times New Roman" w:hAnsi="Times New Roman"/>
                  <w:color w:val="0000FF"/>
                  <w:u w:val="single"/>
                  <w:lang w:val="ru-RU"/>
                </w:rPr>
                <w:t>/1-</w:t>
              </w:r>
              <w:proofErr w:type="spellStart"/>
              <w:r w:rsidR="007A3263">
                <w:rPr>
                  <w:rFonts w:ascii="Times New Roman" w:hAnsi="Times New Roman"/>
                  <w:color w:val="0000FF"/>
                  <w:u w:val="single"/>
                </w:rPr>
                <w:t>klass</w:t>
              </w:r>
              <w:proofErr w:type="spellEnd"/>
            </w:hyperlink>
          </w:p>
        </w:tc>
      </w:tr>
      <w:tr w:rsidR="007A3263" w:rsidTr="00353226">
        <w:trPr>
          <w:trHeight w:val="144"/>
          <w:tblCellSpacing w:w="20" w:type="nil"/>
        </w:trPr>
        <w:tc>
          <w:tcPr>
            <w:tcW w:w="6054" w:type="dxa"/>
            <w:gridSpan w:val="2"/>
            <w:tcMar>
              <w:top w:w="50" w:type="dxa"/>
              <w:left w:w="100" w:type="dxa"/>
            </w:tcMar>
            <w:vAlign w:val="center"/>
          </w:tcPr>
          <w:p w:rsidR="007A3263" w:rsidRPr="00CD6415" w:rsidRDefault="007A3263" w:rsidP="002040DA">
            <w:pPr>
              <w:spacing w:after="0"/>
              <w:ind w:left="135"/>
              <w:rPr>
                <w:lang w:val="ru-RU"/>
              </w:rPr>
            </w:pPr>
            <w:r w:rsidRPr="00CD6415">
              <w:rPr>
                <w:rFonts w:ascii="Times New Roman" w:hAnsi="Times New Roman"/>
                <w:color w:val="000000"/>
                <w:sz w:val="24"/>
                <w:lang w:val="ru-RU"/>
              </w:rPr>
              <w:t>ОБЩЕЕ КОЛИЧЕСТВО ЧАСОВ ПО ПРОГРАММЕ</w:t>
            </w:r>
          </w:p>
        </w:tc>
        <w:tc>
          <w:tcPr>
            <w:tcW w:w="1770" w:type="dxa"/>
            <w:tcMar>
              <w:top w:w="50" w:type="dxa"/>
              <w:left w:w="100" w:type="dxa"/>
            </w:tcMar>
            <w:vAlign w:val="center"/>
          </w:tcPr>
          <w:p w:rsidR="007A3263" w:rsidRDefault="007A3263" w:rsidP="002040DA">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32" w:type="dxa"/>
            <w:vAlign w:val="center"/>
          </w:tcPr>
          <w:p w:rsidR="007A3263" w:rsidRPr="007A3263" w:rsidRDefault="007A3263" w:rsidP="002040DA">
            <w:pPr>
              <w:spacing w:after="0"/>
              <w:ind w:left="135"/>
              <w:jc w:val="center"/>
              <w:rPr>
                <w:lang w:val="ru-RU"/>
              </w:rPr>
            </w:pPr>
            <w:r>
              <w:rPr>
                <w:lang w:val="ru-RU"/>
              </w:rPr>
              <w:t>1</w:t>
            </w:r>
          </w:p>
        </w:tc>
        <w:tc>
          <w:tcPr>
            <w:tcW w:w="4819" w:type="dxa"/>
            <w:tcMar>
              <w:top w:w="50" w:type="dxa"/>
              <w:left w:w="100" w:type="dxa"/>
            </w:tcMar>
            <w:vAlign w:val="center"/>
          </w:tcPr>
          <w:p w:rsidR="007A3263" w:rsidRDefault="007A3263" w:rsidP="002040DA"/>
        </w:tc>
      </w:tr>
    </w:tbl>
    <w:p w:rsidR="00FD3D79" w:rsidRDefault="00FD3D79" w:rsidP="007A3263">
      <w:pPr>
        <w:spacing w:after="0"/>
        <w:rPr>
          <w:rFonts w:ascii="Times New Roman" w:hAnsi="Times New Roman"/>
          <w:b/>
          <w:color w:val="000000"/>
          <w:sz w:val="28"/>
          <w:lang w:val="ru-RU"/>
        </w:rPr>
      </w:pPr>
    </w:p>
    <w:p w:rsidR="00FD3D79" w:rsidRDefault="00FD3D79" w:rsidP="007A3263">
      <w:pPr>
        <w:spacing w:after="0"/>
        <w:rPr>
          <w:rFonts w:ascii="Times New Roman" w:hAnsi="Times New Roman"/>
          <w:b/>
          <w:color w:val="000000"/>
          <w:sz w:val="28"/>
          <w:lang w:val="ru-RU"/>
        </w:rPr>
      </w:pPr>
    </w:p>
    <w:p w:rsidR="00437AAB" w:rsidRPr="00BE44C4" w:rsidRDefault="002040DA">
      <w:pPr>
        <w:spacing w:after="0"/>
        <w:ind w:left="120"/>
        <w:rPr>
          <w:rFonts w:ascii="Times New Roman" w:hAnsi="Times New Roman"/>
          <w:b/>
          <w:color w:val="000000"/>
          <w:sz w:val="28"/>
          <w:lang w:val="ru-RU"/>
        </w:rPr>
      </w:pPr>
      <w:r w:rsidRPr="00BE44C4">
        <w:rPr>
          <w:rFonts w:ascii="Times New Roman" w:hAnsi="Times New Roman"/>
          <w:b/>
          <w:color w:val="000000"/>
          <w:sz w:val="28"/>
        </w:rPr>
        <w:t xml:space="preserve">2 КЛАСС </w:t>
      </w:r>
    </w:p>
    <w:p w:rsidR="00FD3D79" w:rsidRDefault="00FD3D79">
      <w:pPr>
        <w:spacing w:after="0"/>
        <w:ind w:left="120"/>
        <w:rPr>
          <w:rFonts w:ascii="Times New Roman" w:hAnsi="Times New Roman"/>
          <w:b/>
          <w:color w:val="000000"/>
          <w:sz w:val="28"/>
          <w:lang w:val="ru-RU"/>
        </w:rPr>
      </w:pPr>
    </w:p>
    <w:tbl>
      <w:tblPr>
        <w:tblpPr w:leftFromText="180" w:rightFromText="180" w:vertAnchor="text" w:horzAnchor="margin" w:tblpX="342" w:tblpY="-135"/>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3"/>
        <w:gridCol w:w="5003"/>
        <w:gridCol w:w="1591"/>
        <w:gridCol w:w="1842"/>
        <w:gridCol w:w="4678"/>
      </w:tblGrid>
      <w:tr w:rsidR="00FD3D79" w:rsidTr="0051132B">
        <w:trPr>
          <w:trHeight w:val="144"/>
          <w:tblCellSpacing w:w="20" w:type="nil"/>
        </w:trPr>
        <w:tc>
          <w:tcPr>
            <w:tcW w:w="1203" w:type="dxa"/>
            <w:vMerge w:val="restart"/>
            <w:tcMar>
              <w:top w:w="50" w:type="dxa"/>
              <w:left w:w="100" w:type="dxa"/>
            </w:tcMar>
            <w:vAlign w:val="center"/>
          </w:tcPr>
          <w:p w:rsidR="00FD3D79" w:rsidRDefault="00FD3D79" w:rsidP="0051132B">
            <w:pPr>
              <w:spacing w:after="0"/>
              <w:ind w:left="135"/>
            </w:pPr>
            <w:r>
              <w:rPr>
                <w:rFonts w:ascii="Times New Roman" w:hAnsi="Times New Roman"/>
                <w:b/>
                <w:color w:val="000000"/>
                <w:sz w:val="24"/>
              </w:rPr>
              <w:t xml:space="preserve">№ п/п </w:t>
            </w:r>
          </w:p>
          <w:p w:rsidR="00FD3D79" w:rsidRDefault="00FD3D79" w:rsidP="0051132B">
            <w:pPr>
              <w:spacing w:after="0"/>
              <w:ind w:left="135"/>
            </w:pPr>
          </w:p>
        </w:tc>
        <w:tc>
          <w:tcPr>
            <w:tcW w:w="5003" w:type="dxa"/>
            <w:vMerge w:val="restart"/>
            <w:tcMar>
              <w:top w:w="50" w:type="dxa"/>
              <w:left w:w="100" w:type="dxa"/>
            </w:tcMar>
            <w:vAlign w:val="center"/>
          </w:tcPr>
          <w:p w:rsidR="00FD3D79" w:rsidRDefault="00FD3D79" w:rsidP="005113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3D79" w:rsidRDefault="00FD3D79" w:rsidP="0051132B">
            <w:pPr>
              <w:spacing w:after="0"/>
              <w:ind w:left="135"/>
            </w:pPr>
          </w:p>
        </w:tc>
        <w:tc>
          <w:tcPr>
            <w:tcW w:w="3433" w:type="dxa"/>
            <w:gridSpan w:val="2"/>
            <w:tcMar>
              <w:top w:w="50" w:type="dxa"/>
              <w:left w:w="100" w:type="dxa"/>
            </w:tcMar>
            <w:vAlign w:val="center"/>
          </w:tcPr>
          <w:p w:rsidR="00FD3D79" w:rsidRDefault="00FD3D79" w:rsidP="005113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78" w:type="dxa"/>
            <w:tcMar>
              <w:top w:w="50" w:type="dxa"/>
              <w:left w:w="100" w:type="dxa"/>
            </w:tcMar>
            <w:vAlign w:val="center"/>
          </w:tcPr>
          <w:p w:rsidR="00FD3D79" w:rsidRDefault="00FD3D79" w:rsidP="0051132B">
            <w:pPr>
              <w:spacing w:after="0"/>
              <w:ind w:left="135"/>
            </w:pPr>
          </w:p>
        </w:tc>
      </w:tr>
      <w:tr w:rsidR="007A3263" w:rsidTr="0051132B">
        <w:trPr>
          <w:trHeight w:val="144"/>
          <w:tblCellSpacing w:w="20" w:type="nil"/>
        </w:trPr>
        <w:tc>
          <w:tcPr>
            <w:tcW w:w="1203" w:type="dxa"/>
            <w:vMerge/>
            <w:tcBorders>
              <w:top w:val="nil"/>
            </w:tcBorders>
            <w:tcMar>
              <w:top w:w="50" w:type="dxa"/>
              <w:left w:w="100" w:type="dxa"/>
            </w:tcMar>
          </w:tcPr>
          <w:p w:rsidR="007A3263" w:rsidRDefault="007A3263" w:rsidP="0051132B"/>
        </w:tc>
        <w:tc>
          <w:tcPr>
            <w:tcW w:w="0" w:type="auto"/>
            <w:vMerge/>
            <w:tcBorders>
              <w:top w:val="nil"/>
            </w:tcBorders>
            <w:tcMar>
              <w:top w:w="50" w:type="dxa"/>
              <w:left w:w="100" w:type="dxa"/>
            </w:tcMar>
          </w:tcPr>
          <w:p w:rsidR="007A3263" w:rsidRDefault="007A3263" w:rsidP="0051132B"/>
        </w:tc>
        <w:tc>
          <w:tcPr>
            <w:tcW w:w="1591" w:type="dxa"/>
            <w:tcMar>
              <w:top w:w="50" w:type="dxa"/>
              <w:left w:w="100" w:type="dxa"/>
            </w:tcMar>
            <w:vAlign w:val="center"/>
          </w:tcPr>
          <w:p w:rsidR="007A3263" w:rsidRDefault="007A3263" w:rsidP="005113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3263" w:rsidRDefault="007A3263" w:rsidP="0051132B">
            <w:pPr>
              <w:spacing w:after="0"/>
              <w:ind w:left="135"/>
            </w:pPr>
          </w:p>
        </w:tc>
        <w:tc>
          <w:tcPr>
            <w:tcW w:w="1842" w:type="dxa"/>
            <w:tcMar>
              <w:top w:w="50" w:type="dxa"/>
              <w:left w:w="100" w:type="dxa"/>
            </w:tcMar>
            <w:vAlign w:val="center"/>
          </w:tcPr>
          <w:p w:rsidR="007A3263" w:rsidRDefault="007A3263" w:rsidP="005113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3263" w:rsidRDefault="007A3263" w:rsidP="0051132B">
            <w:pPr>
              <w:spacing w:after="0"/>
              <w:ind w:left="135"/>
            </w:pPr>
          </w:p>
        </w:tc>
        <w:tc>
          <w:tcPr>
            <w:tcW w:w="4678" w:type="dxa"/>
            <w:tcBorders>
              <w:top w:val="nil"/>
            </w:tcBorders>
            <w:tcMar>
              <w:top w:w="50" w:type="dxa"/>
              <w:left w:w="100" w:type="dxa"/>
            </w:tcMar>
          </w:tcPr>
          <w:p w:rsidR="0051132B" w:rsidRDefault="0051132B" w:rsidP="005113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3263" w:rsidRDefault="007A3263" w:rsidP="0051132B"/>
        </w:tc>
      </w:tr>
      <w:tr w:rsidR="00FD3D79" w:rsidTr="0051132B">
        <w:trPr>
          <w:trHeight w:val="144"/>
          <w:tblCellSpacing w:w="20" w:type="nil"/>
        </w:trPr>
        <w:tc>
          <w:tcPr>
            <w:tcW w:w="14317" w:type="dxa"/>
            <w:gridSpan w:val="5"/>
            <w:tcMar>
              <w:top w:w="50" w:type="dxa"/>
              <w:left w:w="100" w:type="dxa"/>
            </w:tcMar>
            <w:vAlign w:val="center"/>
          </w:tcPr>
          <w:p w:rsidR="00FD3D79" w:rsidRDefault="00FD3D79" w:rsidP="005113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A3263" w:rsidRPr="003F275F"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1.1</w:t>
            </w:r>
          </w:p>
        </w:tc>
        <w:tc>
          <w:tcPr>
            <w:tcW w:w="5003" w:type="dxa"/>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Числа</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9 </w:t>
            </w:r>
          </w:p>
        </w:tc>
        <w:tc>
          <w:tcPr>
            <w:tcW w:w="1842" w:type="dxa"/>
            <w:tcMar>
              <w:top w:w="50" w:type="dxa"/>
              <w:left w:w="100" w:type="dxa"/>
            </w:tcMar>
            <w:vAlign w:val="center"/>
          </w:tcPr>
          <w:p w:rsidR="007A3263" w:rsidRPr="0051132B" w:rsidRDefault="0051132B" w:rsidP="0051132B">
            <w:pPr>
              <w:spacing w:after="0"/>
              <w:ind w:left="135"/>
              <w:jc w:val="center"/>
              <w:rPr>
                <w:lang w:val="ru-RU"/>
              </w:rPr>
            </w:pPr>
            <w:r>
              <w:rPr>
                <w:lang w:val="ru-RU"/>
              </w:rPr>
              <w:t>1</w:t>
            </w:r>
          </w:p>
        </w:tc>
        <w:tc>
          <w:tcPr>
            <w:tcW w:w="4678" w:type="dxa"/>
            <w:tcMar>
              <w:top w:w="50" w:type="dxa"/>
              <w:left w:w="100" w:type="dxa"/>
            </w:tcMar>
            <w:vAlign w:val="center"/>
          </w:tcPr>
          <w:p w:rsidR="007A3263" w:rsidRPr="00353226" w:rsidRDefault="007B677C" w:rsidP="0051132B">
            <w:pPr>
              <w:spacing w:after="0"/>
              <w:ind w:left="135"/>
              <w:rPr>
                <w:lang w:val="ru-RU"/>
              </w:rPr>
            </w:pPr>
            <w:hyperlink r:id="rId17">
              <w:r w:rsidR="007A3263">
                <w:rPr>
                  <w:rFonts w:ascii="Times New Roman" w:hAnsi="Times New Roman"/>
                  <w:color w:val="0000FF"/>
                  <w:u w:val="single"/>
                </w:rPr>
                <w:t>https</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uchi</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ru</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podgotovka</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k</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uroku</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math</w:t>
              </w:r>
              <w:r w:rsidR="007A3263" w:rsidRPr="00353226">
                <w:rPr>
                  <w:rFonts w:ascii="Times New Roman" w:hAnsi="Times New Roman"/>
                  <w:color w:val="0000FF"/>
                  <w:u w:val="single"/>
                  <w:lang w:val="ru-RU"/>
                </w:rPr>
                <w:t>/2-</w:t>
              </w:r>
              <w:proofErr w:type="spellStart"/>
              <w:r w:rsidR="007A3263">
                <w:rPr>
                  <w:rFonts w:ascii="Times New Roman" w:hAnsi="Times New Roman"/>
                  <w:color w:val="0000FF"/>
                  <w:u w:val="single"/>
                </w:rPr>
                <w:t>klass</w:t>
              </w:r>
              <w:proofErr w:type="spellEnd"/>
            </w:hyperlink>
          </w:p>
        </w:tc>
      </w:tr>
      <w:tr w:rsidR="007A3263"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1.2</w:t>
            </w:r>
          </w:p>
        </w:tc>
        <w:tc>
          <w:tcPr>
            <w:tcW w:w="5003" w:type="dxa"/>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Величины</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7A3263" w:rsidRDefault="007A3263" w:rsidP="0051132B">
            <w:pPr>
              <w:spacing w:after="0"/>
              <w:ind w:left="135"/>
              <w:jc w:val="center"/>
            </w:pPr>
          </w:p>
        </w:tc>
        <w:tc>
          <w:tcPr>
            <w:tcW w:w="4678" w:type="dxa"/>
            <w:tcMar>
              <w:top w:w="50" w:type="dxa"/>
              <w:left w:w="100" w:type="dxa"/>
            </w:tcMar>
            <w:vAlign w:val="center"/>
          </w:tcPr>
          <w:p w:rsidR="007A3263" w:rsidRDefault="007B677C" w:rsidP="0051132B">
            <w:pPr>
              <w:spacing w:after="0"/>
              <w:ind w:left="135"/>
            </w:pPr>
            <w:hyperlink r:id="rId18">
              <w:r w:rsidR="007A3263">
                <w:rPr>
                  <w:rFonts w:ascii="Times New Roman" w:hAnsi="Times New Roman"/>
                  <w:color w:val="0000FF"/>
                  <w:u w:val="single"/>
                </w:rPr>
                <w:t>https://uchi.ru/podgotovka-k-uroku/math/2-klass</w:t>
              </w:r>
            </w:hyperlink>
          </w:p>
        </w:tc>
      </w:tr>
      <w:tr w:rsidR="00FD3D79" w:rsidTr="0051132B">
        <w:trPr>
          <w:trHeight w:val="144"/>
          <w:tblCellSpacing w:w="20" w:type="nil"/>
        </w:trPr>
        <w:tc>
          <w:tcPr>
            <w:tcW w:w="6206" w:type="dxa"/>
            <w:gridSpan w:val="2"/>
            <w:tcMar>
              <w:top w:w="50" w:type="dxa"/>
              <w:left w:w="100" w:type="dxa"/>
            </w:tcMar>
            <w:vAlign w:val="center"/>
          </w:tcPr>
          <w:p w:rsidR="00FD3D79" w:rsidRDefault="00FD3D79" w:rsidP="005113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91" w:type="dxa"/>
            <w:tcMar>
              <w:top w:w="50" w:type="dxa"/>
              <w:left w:w="100" w:type="dxa"/>
            </w:tcMar>
            <w:vAlign w:val="center"/>
          </w:tcPr>
          <w:p w:rsidR="00FD3D79" w:rsidRDefault="00FD3D79" w:rsidP="0051132B">
            <w:pPr>
              <w:spacing w:after="0"/>
              <w:ind w:left="135"/>
              <w:jc w:val="center"/>
            </w:pPr>
            <w:r>
              <w:rPr>
                <w:rFonts w:ascii="Times New Roman" w:hAnsi="Times New Roman"/>
                <w:color w:val="000000"/>
                <w:sz w:val="24"/>
              </w:rPr>
              <w:t xml:space="preserve"> 19 </w:t>
            </w:r>
          </w:p>
        </w:tc>
        <w:tc>
          <w:tcPr>
            <w:tcW w:w="6520" w:type="dxa"/>
            <w:gridSpan w:val="2"/>
            <w:tcMar>
              <w:top w:w="50" w:type="dxa"/>
              <w:left w:w="100" w:type="dxa"/>
            </w:tcMar>
            <w:vAlign w:val="center"/>
          </w:tcPr>
          <w:p w:rsidR="00FD3D79" w:rsidRDefault="00FD3D79" w:rsidP="0051132B"/>
        </w:tc>
      </w:tr>
      <w:tr w:rsidR="00FD3D79" w:rsidTr="0051132B">
        <w:trPr>
          <w:trHeight w:val="144"/>
          <w:tblCellSpacing w:w="20" w:type="nil"/>
        </w:trPr>
        <w:tc>
          <w:tcPr>
            <w:tcW w:w="14317" w:type="dxa"/>
            <w:gridSpan w:val="5"/>
            <w:tcMar>
              <w:top w:w="50" w:type="dxa"/>
              <w:left w:w="100" w:type="dxa"/>
            </w:tcMar>
            <w:vAlign w:val="center"/>
          </w:tcPr>
          <w:p w:rsidR="00FD3D79" w:rsidRDefault="00FD3D79" w:rsidP="005113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A3263" w:rsidRPr="003F275F"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2.1</w:t>
            </w:r>
          </w:p>
        </w:tc>
        <w:tc>
          <w:tcPr>
            <w:tcW w:w="5003" w:type="dxa"/>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19 </w:t>
            </w:r>
          </w:p>
        </w:tc>
        <w:tc>
          <w:tcPr>
            <w:tcW w:w="1842" w:type="dxa"/>
            <w:tcMar>
              <w:top w:w="50" w:type="dxa"/>
              <w:left w:w="100" w:type="dxa"/>
            </w:tcMar>
            <w:vAlign w:val="center"/>
          </w:tcPr>
          <w:p w:rsidR="007A3263" w:rsidRPr="0051132B" w:rsidRDefault="0051132B" w:rsidP="0051132B">
            <w:pPr>
              <w:spacing w:after="0"/>
              <w:ind w:left="135"/>
              <w:jc w:val="center"/>
              <w:rPr>
                <w:lang w:val="ru-RU"/>
              </w:rPr>
            </w:pPr>
            <w:r>
              <w:rPr>
                <w:lang w:val="ru-RU"/>
              </w:rPr>
              <w:t>1</w:t>
            </w:r>
          </w:p>
        </w:tc>
        <w:tc>
          <w:tcPr>
            <w:tcW w:w="4678" w:type="dxa"/>
            <w:tcMar>
              <w:top w:w="50" w:type="dxa"/>
              <w:left w:w="100" w:type="dxa"/>
            </w:tcMar>
            <w:vAlign w:val="center"/>
          </w:tcPr>
          <w:p w:rsidR="007A3263" w:rsidRPr="00353226" w:rsidRDefault="007B677C" w:rsidP="0051132B">
            <w:pPr>
              <w:spacing w:after="0"/>
              <w:ind w:left="135"/>
              <w:rPr>
                <w:lang w:val="ru-RU"/>
              </w:rPr>
            </w:pPr>
            <w:hyperlink r:id="rId19">
              <w:r w:rsidR="007A3263">
                <w:rPr>
                  <w:rFonts w:ascii="Times New Roman" w:hAnsi="Times New Roman"/>
                  <w:color w:val="0000FF"/>
                  <w:u w:val="single"/>
                </w:rPr>
                <w:t>https</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uchi</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ru</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podgotovka</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k</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uroku</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math</w:t>
              </w:r>
              <w:r w:rsidR="007A3263" w:rsidRPr="00353226">
                <w:rPr>
                  <w:rFonts w:ascii="Times New Roman" w:hAnsi="Times New Roman"/>
                  <w:color w:val="0000FF"/>
                  <w:u w:val="single"/>
                  <w:lang w:val="ru-RU"/>
                </w:rPr>
                <w:t>/2-</w:t>
              </w:r>
              <w:proofErr w:type="spellStart"/>
              <w:r w:rsidR="007A3263">
                <w:rPr>
                  <w:rFonts w:ascii="Times New Roman" w:hAnsi="Times New Roman"/>
                  <w:color w:val="0000FF"/>
                  <w:u w:val="single"/>
                </w:rPr>
                <w:t>klass</w:t>
              </w:r>
              <w:proofErr w:type="spellEnd"/>
            </w:hyperlink>
          </w:p>
        </w:tc>
      </w:tr>
      <w:tr w:rsidR="007A3263" w:rsidRPr="003F275F"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2.2</w:t>
            </w:r>
          </w:p>
        </w:tc>
        <w:tc>
          <w:tcPr>
            <w:tcW w:w="5003" w:type="dxa"/>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25 </w:t>
            </w:r>
          </w:p>
        </w:tc>
        <w:tc>
          <w:tcPr>
            <w:tcW w:w="1842" w:type="dxa"/>
            <w:tcMar>
              <w:top w:w="50" w:type="dxa"/>
              <w:left w:w="100" w:type="dxa"/>
            </w:tcMar>
            <w:vAlign w:val="center"/>
          </w:tcPr>
          <w:p w:rsidR="007A3263" w:rsidRPr="0051132B" w:rsidRDefault="0051132B" w:rsidP="0051132B">
            <w:pPr>
              <w:spacing w:after="0"/>
              <w:ind w:left="135"/>
              <w:jc w:val="center"/>
              <w:rPr>
                <w:lang w:val="ru-RU"/>
              </w:rPr>
            </w:pPr>
            <w:r>
              <w:rPr>
                <w:lang w:val="ru-RU"/>
              </w:rPr>
              <w:t>1</w:t>
            </w:r>
          </w:p>
        </w:tc>
        <w:tc>
          <w:tcPr>
            <w:tcW w:w="4678" w:type="dxa"/>
            <w:tcMar>
              <w:top w:w="50" w:type="dxa"/>
              <w:left w:w="100" w:type="dxa"/>
            </w:tcMar>
            <w:vAlign w:val="center"/>
          </w:tcPr>
          <w:p w:rsidR="007A3263" w:rsidRPr="00353226" w:rsidRDefault="007B677C" w:rsidP="0051132B">
            <w:pPr>
              <w:spacing w:after="0"/>
              <w:ind w:left="135"/>
              <w:rPr>
                <w:lang w:val="ru-RU"/>
              </w:rPr>
            </w:pPr>
            <w:hyperlink r:id="rId20">
              <w:r w:rsidR="007A3263">
                <w:rPr>
                  <w:rFonts w:ascii="Times New Roman" w:hAnsi="Times New Roman"/>
                  <w:color w:val="0000FF"/>
                  <w:u w:val="single"/>
                </w:rPr>
                <w:t>https</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uchi</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ru</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podgotovka</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k</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uroku</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math</w:t>
              </w:r>
              <w:r w:rsidR="007A3263" w:rsidRPr="00353226">
                <w:rPr>
                  <w:rFonts w:ascii="Times New Roman" w:hAnsi="Times New Roman"/>
                  <w:color w:val="0000FF"/>
                  <w:u w:val="single"/>
                  <w:lang w:val="ru-RU"/>
                </w:rPr>
                <w:t>/2-</w:t>
              </w:r>
              <w:proofErr w:type="spellStart"/>
              <w:r w:rsidR="007A3263">
                <w:rPr>
                  <w:rFonts w:ascii="Times New Roman" w:hAnsi="Times New Roman"/>
                  <w:color w:val="0000FF"/>
                  <w:u w:val="single"/>
                </w:rPr>
                <w:t>klass</w:t>
              </w:r>
              <w:proofErr w:type="spellEnd"/>
            </w:hyperlink>
          </w:p>
        </w:tc>
      </w:tr>
      <w:tr w:rsidR="007A3263" w:rsidRPr="003F275F"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2.3</w:t>
            </w:r>
          </w:p>
        </w:tc>
        <w:tc>
          <w:tcPr>
            <w:tcW w:w="5003" w:type="dxa"/>
            <w:tcMar>
              <w:top w:w="50" w:type="dxa"/>
              <w:left w:w="100" w:type="dxa"/>
            </w:tcMar>
            <w:vAlign w:val="center"/>
          </w:tcPr>
          <w:p w:rsidR="007A3263" w:rsidRPr="00CD6415" w:rsidRDefault="007A3263" w:rsidP="0051132B">
            <w:pPr>
              <w:spacing w:after="0"/>
              <w:ind w:left="135"/>
              <w:rPr>
                <w:lang w:val="ru-RU"/>
              </w:rPr>
            </w:pPr>
            <w:r w:rsidRPr="00CD6415">
              <w:rPr>
                <w:rFonts w:ascii="Times New Roman" w:hAnsi="Times New Roman"/>
                <w:color w:val="000000"/>
                <w:sz w:val="24"/>
                <w:lang w:val="ru-RU"/>
              </w:rPr>
              <w:t>Арифметические действия с числами в пределах 100</w:t>
            </w:r>
          </w:p>
        </w:tc>
        <w:tc>
          <w:tcPr>
            <w:tcW w:w="1591" w:type="dxa"/>
            <w:tcMar>
              <w:top w:w="50" w:type="dxa"/>
              <w:left w:w="100" w:type="dxa"/>
            </w:tcMar>
            <w:vAlign w:val="center"/>
          </w:tcPr>
          <w:p w:rsidR="007A3263" w:rsidRDefault="007A3263" w:rsidP="0051132B">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2" w:type="dxa"/>
            <w:tcMar>
              <w:top w:w="50" w:type="dxa"/>
              <w:left w:w="100" w:type="dxa"/>
            </w:tcMar>
            <w:vAlign w:val="center"/>
          </w:tcPr>
          <w:p w:rsidR="007A3263" w:rsidRPr="0051132B" w:rsidRDefault="0051132B" w:rsidP="0051132B">
            <w:pPr>
              <w:spacing w:after="0"/>
              <w:ind w:left="135"/>
              <w:jc w:val="center"/>
              <w:rPr>
                <w:lang w:val="ru-RU"/>
              </w:rPr>
            </w:pPr>
            <w:r>
              <w:rPr>
                <w:lang w:val="ru-RU"/>
              </w:rPr>
              <w:t>1</w:t>
            </w:r>
          </w:p>
        </w:tc>
        <w:tc>
          <w:tcPr>
            <w:tcW w:w="4678" w:type="dxa"/>
            <w:tcMar>
              <w:top w:w="50" w:type="dxa"/>
              <w:left w:w="100" w:type="dxa"/>
            </w:tcMar>
            <w:vAlign w:val="center"/>
          </w:tcPr>
          <w:p w:rsidR="007A3263" w:rsidRPr="00353226" w:rsidRDefault="007B677C" w:rsidP="0051132B">
            <w:pPr>
              <w:spacing w:after="0"/>
              <w:ind w:left="135"/>
              <w:rPr>
                <w:lang w:val="ru-RU"/>
              </w:rPr>
            </w:pPr>
            <w:hyperlink r:id="rId21">
              <w:r w:rsidR="007A3263">
                <w:rPr>
                  <w:rFonts w:ascii="Times New Roman" w:hAnsi="Times New Roman"/>
                  <w:color w:val="0000FF"/>
                  <w:u w:val="single"/>
                </w:rPr>
                <w:t>https</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uchi</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ru</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podgotovka</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k</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uroku</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math</w:t>
              </w:r>
              <w:r w:rsidR="007A3263" w:rsidRPr="00353226">
                <w:rPr>
                  <w:rFonts w:ascii="Times New Roman" w:hAnsi="Times New Roman"/>
                  <w:color w:val="0000FF"/>
                  <w:u w:val="single"/>
                  <w:lang w:val="ru-RU"/>
                </w:rPr>
                <w:t>/2-</w:t>
              </w:r>
              <w:proofErr w:type="spellStart"/>
              <w:r w:rsidR="007A3263">
                <w:rPr>
                  <w:rFonts w:ascii="Times New Roman" w:hAnsi="Times New Roman"/>
                  <w:color w:val="0000FF"/>
                  <w:u w:val="single"/>
                </w:rPr>
                <w:t>klass</w:t>
              </w:r>
              <w:proofErr w:type="spellEnd"/>
            </w:hyperlink>
          </w:p>
        </w:tc>
      </w:tr>
      <w:tr w:rsidR="00FD3D79" w:rsidTr="0051132B">
        <w:trPr>
          <w:trHeight w:val="144"/>
          <w:tblCellSpacing w:w="20" w:type="nil"/>
        </w:trPr>
        <w:tc>
          <w:tcPr>
            <w:tcW w:w="6206" w:type="dxa"/>
            <w:gridSpan w:val="2"/>
            <w:tcMar>
              <w:top w:w="50" w:type="dxa"/>
              <w:left w:w="100" w:type="dxa"/>
            </w:tcMar>
            <w:vAlign w:val="center"/>
          </w:tcPr>
          <w:p w:rsidR="00FD3D79" w:rsidRDefault="00FD3D79" w:rsidP="005113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91" w:type="dxa"/>
            <w:tcMar>
              <w:top w:w="50" w:type="dxa"/>
              <w:left w:w="100" w:type="dxa"/>
            </w:tcMar>
            <w:vAlign w:val="center"/>
          </w:tcPr>
          <w:p w:rsidR="00FD3D79" w:rsidRDefault="00FD3D79" w:rsidP="0051132B">
            <w:pPr>
              <w:spacing w:after="0"/>
              <w:ind w:left="135"/>
              <w:jc w:val="center"/>
            </w:pPr>
            <w:r>
              <w:rPr>
                <w:rFonts w:ascii="Times New Roman" w:hAnsi="Times New Roman"/>
                <w:color w:val="000000"/>
                <w:sz w:val="24"/>
              </w:rPr>
              <w:t xml:space="preserve"> 56 </w:t>
            </w:r>
          </w:p>
        </w:tc>
        <w:tc>
          <w:tcPr>
            <w:tcW w:w="6520" w:type="dxa"/>
            <w:gridSpan w:val="2"/>
            <w:tcMar>
              <w:top w:w="50" w:type="dxa"/>
              <w:left w:w="100" w:type="dxa"/>
            </w:tcMar>
            <w:vAlign w:val="center"/>
          </w:tcPr>
          <w:p w:rsidR="00FD3D79" w:rsidRDefault="00FD3D79" w:rsidP="0051132B"/>
        </w:tc>
      </w:tr>
      <w:tr w:rsidR="00FD3D79" w:rsidTr="0051132B">
        <w:trPr>
          <w:trHeight w:val="144"/>
          <w:tblCellSpacing w:w="20" w:type="nil"/>
        </w:trPr>
        <w:tc>
          <w:tcPr>
            <w:tcW w:w="14317" w:type="dxa"/>
            <w:gridSpan w:val="5"/>
            <w:tcMar>
              <w:top w:w="50" w:type="dxa"/>
              <w:left w:w="100" w:type="dxa"/>
            </w:tcMar>
            <w:vAlign w:val="center"/>
          </w:tcPr>
          <w:p w:rsidR="00FD3D79" w:rsidRDefault="00FD3D79" w:rsidP="005113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A3263" w:rsidRPr="003F275F"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3.1</w:t>
            </w:r>
          </w:p>
        </w:tc>
        <w:tc>
          <w:tcPr>
            <w:tcW w:w="5003" w:type="dxa"/>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11 </w:t>
            </w:r>
          </w:p>
        </w:tc>
        <w:tc>
          <w:tcPr>
            <w:tcW w:w="1842" w:type="dxa"/>
            <w:tcMar>
              <w:top w:w="50" w:type="dxa"/>
              <w:left w:w="100" w:type="dxa"/>
            </w:tcMar>
            <w:vAlign w:val="center"/>
          </w:tcPr>
          <w:p w:rsidR="007A3263" w:rsidRPr="0051132B" w:rsidRDefault="0051132B" w:rsidP="0051132B">
            <w:pPr>
              <w:spacing w:after="0"/>
              <w:ind w:left="135"/>
              <w:jc w:val="center"/>
              <w:rPr>
                <w:lang w:val="ru-RU"/>
              </w:rPr>
            </w:pPr>
            <w:r>
              <w:rPr>
                <w:lang w:val="ru-RU"/>
              </w:rPr>
              <w:t>1</w:t>
            </w:r>
          </w:p>
        </w:tc>
        <w:tc>
          <w:tcPr>
            <w:tcW w:w="4678" w:type="dxa"/>
            <w:tcMar>
              <w:top w:w="50" w:type="dxa"/>
              <w:left w:w="100" w:type="dxa"/>
            </w:tcMar>
            <w:vAlign w:val="center"/>
          </w:tcPr>
          <w:p w:rsidR="007A3263" w:rsidRPr="00353226" w:rsidRDefault="007B677C" w:rsidP="0051132B">
            <w:pPr>
              <w:spacing w:after="0"/>
              <w:ind w:left="135"/>
              <w:rPr>
                <w:lang w:val="ru-RU"/>
              </w:rPr>
            </w:pPr>
            <w:hyperlink r:id="rId22">
              <w:r w:rsidR="007A3263">
                <w:rPr>
                  <w:rFonts w:ascii="Times New Roman" w:hAnsi="Times New Roman"/>
                  <w:color w:val="0000FF"/>
                  <w:u w:val="single"/>
                </w:rPr>
                <w:t>https</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uchi</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ru</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podgotovka</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k</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uroku</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math</w:t>
              </w:r>
              <w:r w:rsidR="007A3263" w:rsidRPr="00353226">
                <w:rPr>
                  <w:rFonts w:ascii="Times New Roman" w:hAnsi="Times New Roman"/>
                  <w:color w:val="0000FF"/>
                  <w:u w:val="single"/>
                  <w:lang w:val="ru-RU"/>
                </w:rPr>
                <w:t>/2-</w:t>
              </w:r>
              <w:proofErr w:type="spellStart"/>
              <w:r w:rsidR="007A3263">
                <w:rPr>
                  <w:rFonts w:ascii="Times New Roman" w:hAnsi="Times New Roman"/>
                  <w:color w:val="0000FF"/>
                  <w:u w:val="single"/>
                </w:rPr>
                <w:t>klass</w:t>
              </w:r>
              <w:proofErr w:type="spellEnd"/>
            </w:hyperlink>
          </w:p>
        </w:tc>
      </w:tr>
      <w:tr w:rsidR="00FD3D79" w:rsidTr="0051132B">
        <w:trPr>
          <w:trHeight w:val="144"/>
          <w:tblCellSpacing w:w="20" w:type="nil"/>
        </w:trPr>
        <w:tc>
          <w:tcPr>
            <w:tcW w:w="6206" w:type="dxa"/>
            <w:gridSpan w:val="2"/>
            <w:tcMar>
              <w:top w:w="50" w:type="dxa"/>
              <w:left w:w="100" w:type="dxa"/>
            </w:tcMar>
            <w:vAlign w:val="center"/>
          </w:tcPr>
          <w:p w:rsidR="00FD3D79" w:rsidRDefault="00FD3D79" w:rsidP="005113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91" w:type="dxa"/>
            <w:tcMar>
              <w:top w:w="50" w:type="dxa"/>
              <w:left w:w="100" w:type="dxa"/>
            </w:tcMar>
            <w:vAlign w:val="center"/>
          </w:tcPr>
          <w:p w:rsidR="00FD3D79" w:rsidRDefault="00FD3D79" w:rsidP="0051132B">
            <w:pPr>
              <w:spacing w:after="0"/>
              <w:ind w:left="135"/>
              <w:jc w:val="center"/>
            </w:pPr>
            <w:r>
              <w:rPr>
                <w:rFonts w:ascii="Times New Roman" w:hAnsi="Times New Roman"/>
                <w:color w:val="000000"/>
                <w:sz w:val="24"/>
              </w:rPr>
              <w:t xml:space="preserve"> 11 </w:t>
            </w:r>
          </w:p>
        </w:tc>
        <w:tc>
          <w:tcPr>
            <w:tcW w:w="6520" w:type="dxa"/>
            <w:gridSpan w:val="2"/>
            <w:tcMar>
              <w:top w:w="50" w:type="dxa"/>
              <w:left w:w="100" w:type="dxa"/>
            </w:tcMar>
            <w:vAlign w:val="center"/>
          </w:tcPr>
          <w:p w:rsidR="00FD3D79" w:rsidRDefault="00FD3D79" w:rsidP="0051132B"/>
        </w:tc>
      </w:tr>
      <w:tr w:rsidR="00FD3D79" w:rsidRPr="003F275F" w:rsidTr="0051132B">
        <w:trPr>
          <w:trHeight w:val="144"/>
          <w:tblCellSpacing w:w="20" w:type="nil"/>
        </w:trPr>
        <w:tc>
          <w:tcPr>
            <w:tcW w:w="14317" w:type="dxa"/>
            <w:gridSpan w:val="5"/>
            <w:tcMar>
              <w:top w:w="50" w:type="dxa"/>
              <w:left w:w="100" w:type="dxa"/>
            </w:tcMar>
            <w:vAlign w:val="center"/>
          </w:tcPr>
          <w:p w:rsidR="00FD3D79" w:rsidRPr="00CD6415" w:rsidRDefault="00FD3D79" w:rsidP="0051132B">
            <w:pPr>
              <w:spacing w:after="0"/>
              <w:ind w:left="135"/>
              <w:rPr>
                <w:lang w:val="ru-RU"/>
              </w:rPr>
            </w:pPr>
            <w:r w:rsidRPr="00CD6415">
              <w:rPr>
                <w:rFonts w:ascii="Times New Roman" w:hAnsi="Times New Roman"/>
                <w:b/>
                <w:color w:val="000000"/>
                <w:sz w:val="24"/>
                <w:lang w:val="ru-RU"/>
              </w:rPr>
              <w:lastRenderedPageBreak/>
              <w:t>Раздел 4.</w:t>
            </w:r>
            <w:r w:rsidRPr="00CD6415">
              <w:rPr>
                <w:rFonts w:ascii="Times New Roman" w:hAnsi="Times New Roman"/>
                <w:color w:val="000000"/>
                <w:sz w:val="24"/>
                <w:lang w:val="ru-RU"/>
              </w:rPr>
              <w:t xml:space="preserve"> </w:t>
            </w:r>
            <w:r w:rsidRPr="00CD6415">
              <w:rPr>
                <w:rFonts w:ascii="Times New Roman" w:hAnsi="Times New Roman"/>
                <w:b/>
                <w:color w:val="000000"/>
                <w:sz w:val="24"/>
                <w:lang w:val="ru-RU"/>
              </w:rPr>
              <w:t>Пространственные отношения и геометрические фигуры</w:t>
            </w:r>
          </w:p>
        </w:tc>
      </w:tr>
      <w:tr w:rsidR="007A3263" w:rsidRPr="003F275F"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4.1</w:t>
            </w:r>
          </w:p>
        </w:tc>
        <w:tc>
          <w:tcPr>
            <w:tcW w:w="5003" w:type="dxa"/>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7A3263" w:rsidRPr="0051132B" w:rsidRDefault="0051132B" w:rsidP="0051132B">
            <w:pPr>
              <w:spacing w:after="0"/>
              <w:ind w:left="135"/>
              <w:jc w:val="center"/>
              <w:rPr>
                <w:lang w:val="ru-RU"/>
              </w:rPr>
            </w:pPr>
            <w:r>
              <w:rPr>
                <w:lang w:val="ru-RU"/>
              </w:rPr>
              <w:t>1</w:t>
            </w:r>
          </w:p>
        </w:tc>
        <w:tc>
          <w:tcPr>
            <w:tcW w:w="4678" w:type="dxa"/>
            <w:tcMar>
              <w:top w:w="50" w:type="dxa"/>
              <w:left w:w="100" w:type="dxa"/>
            </w:tcMar>
            <w:vAlign w:val="center"/>
          </w:tcPr>
          <w:p w:rsidR="007A3263" w:rsidRPr="00353226" w:rsidRDefault="007B677C" w:rsidP="0051132B">
            <w:pPr>
              <w:spacing w:after="0"/>
              <w:ind w:left="135"/>
              <w:rPr>
                <w:lang w:val="ru-RU"/>
              </w:rPr>
            </w:pPr>
            <w:hyperlink r:id="rId23">
              <w:r w:rsidR="007A3263">
                <w:rPr>
                  <w:rFonts w:ascii="Times New Roman" w:hAnsi="Times New Roman"/>
                  <w:color w:val="0000FF"/>
                  <w:u w:val="single"/>
                </w:rPr>
                <w:t>https</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uchi</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ru</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podgotovka</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k</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uroku</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math</w:t>
              </w:r>
              <w:r w:rsidR="007A3263" w:rsidRPr="00353226">
                <w:rPr>
                  <w:rFonts w:ascii="Times New Roman" w:hAnsi="Times New Roman"/>
                  <w:color w:val="0000FF"/>
                  <w:u w:val="single"/>
                  <w:lang w:val="ru-RU"/>
                </w:rPr>
                <w:t>/2-</w:t>
              </w:r>
              <w:proofErr w:type="spellStart"/>
              <w:r w:rsidR="007A3263">
                <w:rPr>
                  <w:rFonts w:ascii="Times New Roman" w:hAnsi="Times New Roman"/>
                  <w:color w:val="0000FF"/>
                  <w:u w:val="single"/>
                </w:rPr>
                <w:t>klass</w:t>
              </w:r>
              <w:proofErr w:type="spellEnd"/>
            </w:hyperlink>
          </w:p>
        </w:tc>
      </w:tr>
      <w:tr w:rsidR="007A3263" w:rsidRPr="003F275F"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4.2</w:t>
            </w:r>
          </w:p>
        </w:tc>
        <w:tc>
          <w:tcPr>
            <w:tcW w:w="5003" w:type="dxa"/>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9 </w:t>
            </w:r>
          </w:p>
        </w:tc>
        <w:tc>
          <w:tcPr>
            <w:tcW w:w="1842" w:type="dxa"/>
            <w:tcMar>
              <w:top w:w="50" w:type="dxa"/>
              <w:left w:w="100" w:type="dxa"/>
            </w:tcMar>
            <w:vAlign w:val="center"/>
          </w:tcPr>
          <w:p w:rsidR="007A3263" w:rsidRPr="0051132B" w:rsidRDefault="0051132B" w:rsidP="0051132B">
            <w:pPr>
              <w:spacing w:after="0"/>
              <w:ind w:left="135"/>
              <w:jc w:val="center"/>
              <w:rPr>
                <w:lang w:val="ru-RU"/>
              </w:rPr>
            </w:pPr>
            <w:r>
              <w:rPr>
                <w:lang w:val="ru-RU"/>
              </w:rPr>
              <w:t>1</w:t>
            </w:r>
          </w:p>
        </w:tc>
        <w:tc>
          <w:tcPr>
            <w:tcW w:w="4678" w:type="dxa"/>
            <w:tcMar>
              <w:top w:w="50" w:type="dxa"/>
              <w:left w:w="100" w:type="dxa"/>
            </w:tcMar>
            <w:vAlign w:val="center"/>
          </w:tcPr>
          <w:p w:rsidR="007A3263" w:rsidRPr="00353226" w:rsidRDefault="007B677C" w:rsidP="0051132B">
            <w:pPr>
              <w:spacing w:after="0"/>
              <w:ind w:left="135"/>
              <w:rPr>
                <w:lang w:val="ru-RU"/>
              </w:rPr>
            </w:pPr>
            <w:hyperlink r:id="rId24">
              <w:r w:rsidR="007A3263">
                <w:rPr>
                  <w:rFonts w:ascii="Times New Roman" w:hAnsi="Times New Roman"/>
                  <w:color w:val="0000FF"/>
                  <w:u w:val="single"/>
                </w:rPr>
                <w:t>https</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uchi</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ru</w:t>
              </w:r>
              <w:proofErr w:type="spellEnd"/>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podgotovka</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k</w:t>
              </w:r>
              <w:r w:rsidR="007A3263" w:rsidRPr="00353226">
                <w:rPr>
                  <w:rFonts w:ascii="Times New Roman" w:hAnsi="Times New Roman"/>
                  <w:color w:val="0000FF"/>
                  <w:u w:val="single"/>
                  <w:lang w:val="ru-RU"/>
                </w:rPr>
                <w:t>-</w:t>
              </w:r>
              <w:proofErr w:type="spellStart"/>
              <w:r w:rsidR="007A3263">
                <w:rPr>
                  <w:rFonts w:ascii="Times New Roman" w:hAnsi="Times New Roman"/>
                  <w:color w:val="0000FF"/>
                  <w:u w:val="single"/>
                </w:rPr>
                <w:t>uroku</w:t>
              </w:r>
              <w:proofErr w:type="spellEnd"/>
              <w:r w:rsidR="007A3263" w:rsidRPr="00353226">
                <w:rPr>
                  <w:rFonts w:ascii="Times New Roman" w:hAnsi="Times New Roman"/>
                  <w:color w:val="0000FF"/>
                  <w:u w:val="single"/>
                  <w:lang w:val="ru-RU"/>
                </w:rPr>
                <w:t>/</w:t>
              </w:r>
              <w:r w:rsidR="007A3263">
                <w:rPr>
                  <w:rFonts w:ascii="Times New Roman" w:hAnsi="Times New Roman"/>
                  <w:color w:val="0000FF"/>
                  <w:u w:val="single"/>
                </w:rPr>
                <w:t>math</w:t>
              </w:r>
              <w:r w:rsidR="007A3263" w:rsidRPr="00353226">
                <w:rPr>
                  <w:rFonts w:ascii="Times New Roman" w:hAnsi="Times New Roman"/>
                  <w:color w:val="0000FF"/>
                  <w:u w:val="single"/>
                  <w:lang w:val="ru-RU"/>
                </w:rPr>
                <w:t>/2-</w:t>
              </w:r>
              <w:proofErr w:type="spellStart"/>
              <w:r w:rsidR="007A3263">
                <w:rPr>
                  <w:rFonts w:ascii="Times New Roman" w:hAnsi="Times New Roman"/>
                  <w:color w:val="0000FF"/>
                  <w:u w:val="single"/>
                </w:rPr>
                <w:t>klass</w:t>
              </w:r>
              <w:proofErr w:type="spellEnd"/>
            </w:hyperlink>
          </w:p>
        </w:tc>
      </w:tr>
      <w:tr w:rsidR="00FD3D79" w:rsidTr="0051132B">
        <w:trPr>
          <w:trHeight w:val="144"/>
          <w:tblCellSpacing w:w="20" w:type="nil"/>
        </w:trPr>
        <w:tc>
          <w:tcPr>
            <w:tcW w:w="6206" w:type="dxa"/>
            <w:gridSpan w:val="2"/>
            <w:tcMar>
              <w:top w:w="50" w:type="dxa"/>
              <w:left w:w="100" w:type="dxa"/>
            </w:tcMar>
            <w:vAlign w:val="center"/>
          </w:tcPr>
          <w:p w:rsidR="00FD3D79" w:rsidRDefault="00FD3D79" w:rsidP="005113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91" w:type="dxa"/>
            <w:tcMar>
              <w:top w:w="50" w:type="dxa"/>
              <w:left w:w="100" w:type="dxa"/>
            </w:tcMar>
            <w:vAlign w:val="center"/>
          </w:tcPr>
          <w:p w:rsidR="00FD3D79" w:rsidRDefault="00FD3D79" w:rsidP="0051132B">
            <w:pPr>
              <w:spacing w:after="0"/>
              <w:ind w:left="135"/>
              <w:jc w:val="center"/>
            </w:pPr>
            <w:r>
              <w:rPr>
                <w:rFonts w:ascii="Times New Roman" w:hAnsi="Times New Roman"/>
                <w:color w:val="000000"/>
                <w:sz w:val="24"/>
              </w:rPr>
              <w:t xml:space="preserve"> 19 </w:t>
            </w:r>
          </w:p>
        </w:tc>
        <w:tc>
          <w:tcPr>
            <w:tcW w:w="6520" w:type="dxa"/>
            <w:gridSpan w:val="2"/>
            <w:tcMar>
              <w:top w:w="50" w:type="dxa"/>
              <w:left w:w="100" w:type="dxa"/>
            </w:tcMar>
            <w:vAlign w:val="center"/>
          </w:tcPr>
          <w:p w:rsidR="00FD3D79" w:rsidRDefault="00FD3D79" w:rsidP="0051132B"/>
        </w:tc>
      </w:tr>
      <w:tr w:rsidR="00FD3D79" w:rsidTr="0051132B">
        <w:trPr>
          <w:trHeight w:val="144"/>
          <w:tblCellSpacing w:w="20" w:type="nil"/>
        </w:trPr>
        <w:tc>
          <w:tcPr>
            <w:tcW w:w="14317" w:type="dxa"/>
            <w:gridSpan w:val="5"/>
            <w:tcMar>
              <w:top w:w="50" w:type="dxa"/>
              <w:left w:w="100" w:type="dxa"/>
            </w:tcMar>
            <w:vAlign w:val="center"/>
          </w:tcPr>
          <w:p w:rsidR="00FD3D79" w:rsidRDefault="00FD3D79" w:rsidP="0051132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A3263" w:rsidTr="0051132B">
        <w:trPr>
          <w:trHeight w:val="144"/>
          <w:tblCellSpacing w:w="20" w:type="nil"/>
        </w:trPr>
        <w:tc>
          <w:tcPr>
            <w:tcW w:w="1203" w:type="dxa"/>
            <w:tcMar>
              <w:top w:w="50" w:type="dxa"/>
              <w:left w:w="100" w:type="dxa"/>
            </w:tcMar>
            <w:vAlign w:val="center"/>
          </w:tcPr>
          <w:p w:rsidR="007A3263" w:rsidRDefault="007A3263" w:rsidP="0051132B">
            <w:pPr>
              <w:spacing w:after="0"/>
            </w:pPr>
            <w:r>
              <w:rPr>
                <w:rFonts w:ascii="Times New Roman" w:hAnsi="Times New Roman"/>
                <w:color w:val="000000"/>
                <w:sz w:val="24"/>
              </w:rPr>
              <w:t>5.1</w:t>
            </w:r>
          </w:p>
        </w:tc>
        <w:tc>
          <w:tcPr>
            <w:tcW w:w="5003" w:type="dxa"/>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14 </w:t>
            </w:r>
          </w:p>
        </w:tc>
        <w:tc>
          <w:tcPr>
            <w:tcW w:w="1842" w:type="dxa"/>
            <w:tcMar>
              <w:top w:w="50" w:type="dxa"/>
              <w:left w:w="100" w:type="dxa"/>
            </w:tcMar>
            <w:vAlign w:val="center"/>
          </w:tcPr>
          <w:p w:rsidR="007A3263" w:rsidRDefault="007A3263" w:rsidP="0051132B">
            <w:pPr>
              <w:spacing w:after="0"/>
              <w:ind w:left="135"/>
              <w:jc w:val="center"/>
            </w:pPr>
          </w:p>
        </w:tc>
        <w:tc>
          <w:tcPr>
            <w:tcW w:w="4678" w:type="dxa"/>
            <w:tcMar>
              <w:top w:w="50" w:type="dxa"/>
              <w:left w:w="100" w:type="dxa"/>
            </w:tcMar>
            <w:vAlign w:val="center"/>
          </w:tcPr>
          <w:p w:rsidR="007A3263" w:rsidRDefault="007B677C" w:rsidP="0051132B">
            <w:pPr>
              <w:spacing w:after="0"/>
              <w:ind w:left="135"/>
            </w:pPr>
            <w:hyperlink r:id="rId25">
              <w:r w:rsidR="007A3263">
                <w:rPr>
                  <w:rFonts w:ascii="Times New Roman" w:hAnsi="Times New Roman"/>
                  <w:color w:val="0000FF"/>
                  <w:u w:val="single"/>
                </w:rPr>
                <w:t>https://uchi.ru/podgotovka-k-uroku/math/2-klass</w:t>
              </w:r>
            </w:hyperlink>
          </w:p>
        </w:tc>
      </w:tr>
      <w:tr w:rsidR="00FD3D79" w:rsidTr="0051132B">
        <w:trPr>
          <w:trHeight w:val="144"/>
          <w:tblCellSpacing w:w="20" w:type="nil"/>
        </w:trPr>
        <w:tc>
          <w:tcPr>
            <w:tcW w:w="6206" w:type="dxa"/>
            <w:gridSpan w:val="2"/>
            <w:tcMar>
              <w:top w:w="50" w:type="dxa"/>
              <w:left w:w="100" w:type="dxa"/>
            </w:tcMar>
            <w:vAlign w:val="center"/>
          </w:tcPr>
          <w:p w:rsidR="00FD3D79" w:rsidRDefault="00FD3D79" w:rsidP="0051132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91" w:type="dxa"/>
            <w:tcMar>
              <w:top w:w="50" w:type="dxa"/>
              <w:left w:w="100" w:type="dxa"/>
            </w:tcMar>
            <w:vAlign w:val="center"/>
          </w:tcPr>
          <w:p w:rsidR="00FD3D79" w:rsidRDefault="00FD3D79" w:rsidP="0051132B">
            <w:pPr>
              <w:spacing w:after="0"/>
              <w:ind w:left="135"/>
              <w:jc w:val="center"/>
            </w:pPr>
            <w:r>
              <w:rPr>
                <w:rFonts w:ascii="Times New Roman" w:hAnsi="Times New Roman"/>
                <w:color w:val="000000"/>
                <w:sz w:val="24"/>
              </w:rPr>
              <w:t xml:space="preserve"> 14 </w:t>
            </w:r>
          </w:p>
        </w:tc>
        <w:tc>
          <w:tcPr>
            <w:tcW w:w="6520" w:type="dxa"/>
            <w:gridSpan w:val="2"/>
            <w:tcMar>
              <w:top w:w="50" w:type="dxa"/>
              <w:left w:w="100" w:type="dxa"/>
            </w:tcMar>
            <w:vAlign w:val="center"/>
          </w:tcPr>
          <w:p w:rsidR="00FD3D79" w:rsidRDefault="00FD3D79" w:rsidP="0051132B"/>
        </w:tc>
      </w:tr>
      <w:tr w:rsidR="007A3263" w:rsidTr="0051132B">
        <w:trPr>
          <w:trHeight w:val="144"/>
          <w:tblCellSpacing w:w="20" w:type="nil"/>
        </w:trPr>
        <w:tc>
          <w:tcPr>
            <w:tcW w:w="6206" w:type="dxa"/>
            <w:gridSpan w:val="2"/>
            <w:tcMar>
              <w:top w:w="50" w:type="dxa"/>
              <w:left w:w="100" w:type="dxa"/>
            </w:tcMar>
            <w:vAlign w:val="center"/>
          </w:tcPr>
          <w:p w:rsidR="007A3263" w:rsidRDefault="007A3263" w:rsidP="0051132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91"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9 </w:t>
            </w:r>
          </w:p>
        </w:tc>
        <w:tc>
          <w:tcPr>
            <w:tcW w:w="1842" w:type="dxa"/>
            <w:tcMar>
              <w:top w:w="50" w:type="dxa"/>
              <w:left w:w="100" w:type="dxa"/>
            </w:tcMar>
            <w:vAlign w:val="center"/>
          </w:tcPr>
          <w:p w:rsidR="007A3263" w:rsidRDefault="007A3263" w:rsidP="0051132B">
            <w:pPr>
              <w:spacing w:after="0"/>
              <w:ind w:left="135"/>
              <w:jc w:val="center"/>
            </w:pPr>
          </w:p>
        </w:tc>
        <w:tc>
          <w:tcPr>
            <w:tcW w:w="4678" w:type="dxa"/>
            <w:tcMar>
              <w:top w:w="50" w:type="dxa"/>
              <w:left w:w="100" w:type="dxa"/>
            </w:tcMar>
            <w:vAlign w:val="center"/>
          </w:tcPr>
          <w:p w:rsidR="007A3263" w:rsidRDefault="007B677C" w:rsidP="0051132B">
            <w:pPr>
              <w:spacing w:after="0"/>
              <w:ind w:left="135"/>
            </w:pPr>
            <w:hyperlink r:id="rId26">
              <w:r w:rsidR="007A3263">
                <w:rPr>
                  <w:rFonts w:ascii="Times New Roman" w:hAnsi="Times New Roman"/>
                  <w:color w:val="0000FF"/>
                  <w:u w:val="single"/>
                </w:rPr>
                <w:t>https://uchi.ru/podgotovka-k-uroku/math/2-klass</w:t>
              </w:r>
            </w:hyperlink>
          </w:p>
        </w:tc>
      </w:tr>
      <w:tr w:rsidR="007A3263" w:rsidTr="0051132B">
        <w:trPr>
          <w:trHeight w:val="144"/>
          <w:tblCellSpacing w:w="20" w:type="nil"/>
        </w:trPr>
        <w:tc>
          <w:tcPr>
            <w:tcW w:w="6206" w:type="dxa"/>
            <w:gridSpan w:val="2"/>
            <w:tcMar>
              <w:top w:w="50" w:type="dxa"/>
              <w:left w:w="100" w:type="dxa"/>
            </w:tcMar>
            <w:vAlign w:val="center"/>
          </w:tcPr>
          <w:p w:rsidR="007A3263" w:rsidRPr="00CD6415" w:rsidRDefault="007A3263" w:rsidP="0051132B">
            <w:pPr>
              <w:spacing w:after="0"/>
              <w:ind w:left="135"/>
              <w:rPr>
                <w:lang w:val="ru-RU"/>
              </w:rPr>
            </w:pPr>
            <w:r w:rsidRPr="00CD6415">
              <w:rPr>
                <w:rFonts w:ascii="Times New Roman" w:hAnsi="Times New Roman"/>
                <w:color w:val="000000"/>
                <w:sz w:val="24"/>
                <w:lang w:val="ru-RU"/>
              </w:rPr>
              <w:t>Итоговый контроль (контрольные и проверочные работы)</w:t>
            </w:r>
          </w:p>
        </w:tc>
        <w:tc>
          <w:tcPr>
            <w:tcW w:w="1591" w:type="dxa"/>
            <w:tcMar>
              <w:top w:w="50" w:type="dxa"/>
              <w:left w:w="100" w:type="dxa"/>
            </w:tcMar>
            <w:vAlign w:val="center"/>
          </w:tcPr>
          <w:p w:rsidR="007A3263" w:rsidRDefault="007A3263" w:rsidP="0051132B">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w:t>
            </w:r>
            <w:r w:rsidR="0051132B">
              <w:rPr>
                <w:rFonts w:ascii="Times New Roman" w:hAnsi="Times New Roman"/>
                <w:color w:val="000000"/>
                <w:sz w:val="24"/>
                <w:lang w:val="ru-RU"/>
              </w:rPr>
              <w:t>1</w:t>
            </w:r>
            <w:r>
              <w:rPr>
                <w:rFonts w:ascii="Times New Roman" w:hAnsi="Times New Roman"/>
                <w:color w:val="000000"/>
                <w:sz w:val="24"/>
              </w:rPr>
              <w:t xml:space="preserve"> </w:t>
            </w:r>
          </w:p>
        </w:tc>
        <w:tc>
          <w:tcPr>
            <w:tcW w:w="4678" w:type="dxa"/>
            <w:tcMar>
              <w:top w:w="50" w:type="dxa"/>
              <w:left w:w="100" w:type="dxa"/>
            </w:tcMar>
            <w:vAlign w:val="center"/>
          </w:tcPr>
          <w:p w:rsidR="007A3263" w:rsidRDefault="007B677C" w:rsidP="0051132B">
            <w:pPr>
              <w:spacing w:after="0"/>
              <w:ind w:left="135"/>
            </w:pPr>
            <w:hyperlink r:id="rId27">
              <w:r w:rsidR="007A3263">
                <w:rPr>
                  <w:rFonts w:ascii="Times New Roman" w:hAnsi="Times New Roman"/>
                  <w:color w:val="0000FF"/>
                  <w:u w:val="single"/>
                </w:rPr>
                <w:t>https://uchi.ru/podgotovka-k-uroku/math/2-klass</w:t>
              </w:r>
            </w:hyperlink>
          </w:p>
        </w:tc>
      </w:tr>
      <w:tr w:rsidR="007A3263" w:rsidTr="0051132B">
        <w:trPr>
          <w:trHeight w:val="144"/>
          <w:tblCellSpacing w:w="20" w:type="nil"/>
        </w:trPr>
        <w:tc>
          <w:tcPr>
            <w:tcW w:w="6206" w:type="dxa"/>
            <w:gridSpan w:val="2"/>
            <w:tcMar>
              <w:top w:w="50" w:type="dxa"/>
              <w:left w:w="100" w:type="dxa"/>
            </w:tcMar>
            <w:vAlign w:val="center"/>
          </w:tcPr>
          <w:p w:rsidR="007A3263" w:rsidRPr="00CD6415" w:rsidRDefault="007A3263" w:rsidP="0051132B">
            <w:pPr>
              <w:spacing w:after="0"/>
              <w:ind w:left="135"/>
              <w:rPr>
                <w:lang w:val="ru-RU"/>
              </w:rPr>
            </w:pPr>
            <w:r w:rsidRPr="00CD6415">
              <w:rPr>
                <w:rFonts w:ascii="Times New Roman" w:hAnsi="Times New Roman"/>
                <w:color w:val="000000"/>
                <w:sz w:val="24"/>
                <w:lang w:val="ru-RU"/>
              </w:rPr>
              <w:t>ОБЩЕЕ КОЛИЧЕСТВО ЧАСОВ ПО ПРОГРАММЕ</w:t>
            </w:r>
          </w:p>
        </w:tc>
        <w:tc>
          <w:tcPr>
            <w:tcW w:w="1591" w:type="dxa"/>
            <w:tcMar>
              <w:top w:w="50" w:type="dxa"/>
              <w:left w:w="100" w:type="dxa"/>
            </w:tcMar>
            <w:vAlign w:val="center"/>
          </w:tcPr>
          <w:p w:rsidR="007A3263" w:rsidRDefault="007A3263" w:rsidP="0051132B">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2" w:type="dxa"/>
            <w:tcMar>
              <w:top w:w="50" w:type="dxa"/>
              <w:left w:w="100" w:type="dxa"/>
            </w:tcMar>
            <w:vAlign w:val="center"/>
          </w:tcPr>
          <w:p w:rsidR="007A3263" w:rsidRDefault="007A3263" w:rsidP="0051132B">
            <w:pPr>
              <w:spacing w:after="0"/>
              <w:ind w:left="135"/>
              <w:jc w:val="center"/>
            </w:pPr>
            <w:r>
              <w:rPr>
                <w:rFonts w:ascii="Times New Roman" w:hAnsi="Times New Roman"/>
                <w:color w:val="000000"/>
                <w:sz w:val="24"/>
              </w:rPr>
              <w:t xml:space="preserve"> 8 </w:t>
            </w:r>
          </w:p>
          <w:p w:rsidR="007A3263" w:rsidRPr="007A3263" w:rsidRDefault="007A3263" w:rsidP="0051132B">
            <w:pPr>
              <w:spacing w:after="0"/>
              <w:ind w:left="135"/>
              <w:jc w:val="center"/>
              <w:rPr>
                <w:lang w:val="ru-RU"/>
              </w:rPr>
            </w:pPr>
            <w:r>
              <w:rPr>
                <w:rFonts w:ascii="Times New Roman" w:hAnsi="Times New Roman"/>
                <w:color w:val="000000"/>
                <w:sz w:val="24"/>
              </w:rPr>
              <w:t xml:space="preserve"> </w:t>
            </w:r>
          </w:p>
        </w:tc>
        <w:tc>
          <w:tcPr>
            <w:tcW w:w="4678" w:type="dxa"/>
            <w:tcMar>
              <w:top w:w="50" w:type="dxa"/>
              <w:left w:w="100" w:type="dxa"/>
            </w:tcMar>
            <w:vAlign w:val="center"/>
          </w:tcPr>
          <w:p w:rsidR="007A3263" w:rsidRDefault="007A3263" w:rsidP="0051132B"/>
        </w:tc>
      </w:tr>
    </w:tbl>
    <w:p w:rsidR="00FD3D79" w:rsidRDefault="007A3263">
      <w:pPr>
        <w:spacing w:after="0"/>
        <w:ind w:left="120"/>
        <w:rPr>
          <w:rFonts w:ascii="Times New Roman" w:hAnsi="Times New Roman"/>
          <w:b/>
          <w:color w:val="000000"/>
          <w:sz w:val="28"/>
          <w:lang w:val="ru-RU"/>
        </w:rPr>
      </w:pPr>
      <w:r>
        <w:rPr>
          <w:rFonts w:ascii="Times New Roman" w:hAnsi="Times New Roman"/>
          <w:b/>
          <w:color w:val="000000"/>
          <w:sz w:val="28"/>
          <w:lang w:val="ru-RU"/>
        </w:rPr>
        <w:br w:type="textWrapping" w:clear="all"/>
      </w:r>
    </w:p>
    <w:p w:rsidR="00FD3D79" w:rsidRDefault="00FD3D79" w:rsidP="0051132B">
      <w:pPr>
        <w:spacing w:after="0"/>
        <w:rPr>
          <w:rFonts w:ascii="Times New Roman" w:hAnsi="Times New Roman"/>
          <w:b/>
          <w:color w:val="000000"/>
          <w:sz w:val="28"/>
          <w:lang w:val="ru-RU"/>
        </w:rPr>
      </w:pPr>
    </w:p>
    <w:p w:rsidR="00FD3D79" w:rsidRPr="00BE44C4" w:rsidRDefault="00BE44C4" w:rsidP="00FD3D79">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r w:rsidR="00FD3D79" w:rsidRPr="00BE44C4">
        <w:rPr>
          <w:rFonts w:ascii="Times New Roman" w:hAnsi="Times New Roman"/>
          <w:b/>
          <w:color w:val="000000"/>
          <w:sz w:val="28"/>
        </w:rPr>
        <w:t xml:space="preserve">3 КЛАСС </w:t>
      </w:r>
    </w:p>
    <w:p w:rsidR="00353226" w:rsidRPr="00353226" w:rsidRDefault="00353226" w:rsidP="00FD3D79">
      <w:pPr>
        <w:spacing w:after="0"/>
        <w:ind w:left="120"/>
        <w:rPr>
          <w:sz w:val="20"/>
          <w:lang w:val="ru-RU"/>
        </w:rPr>
      </w:pP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5318"/>
        <w:gridCol w:w="1559"/>
        <w:gridCol w:w="1843"/>
        <w:gridCol w:w="4563"/>
      </w:tblGrid>
      <w:tr w:rsidR="00FD3D79" w:rsidTr="0051132B">
        <w:trPr>
          <w:trHeight w:val="144"/>
          <w:tblCellSpacing w:w="20" w:type="nil"/>
        </w:trPr>
        <w:tc>
          <w:tcPr>
            <w:tcW w:w="919" w:type="dxa"/>
            <w:vMerge w:val="restart"/>
            <w:tcMar>
              <w:top w:w="50" w:type="dxa"/>
              <w:left w:w="100" w:type="dxa"/>
            </w:tcMar>
            <w:vAlign w:val="center"/>
          </w:tcPr>
          <w:p w:rsidR="00FD3D79" w:rsidRDefault="00FD3D79" w:rsidP="00757324">
            <w:pPr>
              <w:spacing w:after="0"/>
              <w:ind w:left="135"/>
            </w:pPr>
            <w:r>
              <w:rPr>
                <w:rFonts w:ascii="Times New Roman" w:hAnsi="Times New Roman"/>
                <w:b/>
                <w:color w:val="000000"/>
                <w:sz w:val="24"/>
              </w:rPr>
              <w:t xml:space="preserve">№ п/п </w:t>
            </w:r>
          </w:p>
          <w:p w:rsidR="00FD3D79" w:rsidRDefault="00FD3D79" w:rsidP="00757324">
            <w:pPr>
              <w:spacing w:after="0"/>
              <w:ind w:left="135"/>
            </w:pPr>
          </w:p>
        </w:tc>
        <w:tc>
          <w:tcPr>
            <w:tcW w:w="5318" w:type="dxa"/>
            <w:vMerge w:val="restart"/>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3D79" w:rsidRDefault="00FD3D79" w:rsidP="00757324">
            <w:pPr>
              <w:spacing w:after="0"/>
              <w:ind w:left="135"/>
            </w:pPr>
          </w:p>
        </w:tc>
        <w:tc>
          <w:tcPr>
            <w:tcW w:w="3402" w:type="dxa"/>
            <w:gridSpan w:val="2"/>
            <w:tcMar>
              <w:top w:w="50" w:type="dxa"/>
              <w:left w:w="100" w:type="dxa"/>
            </w:tcMar>
            <w:vAlign w:val="center"/>
          </w:tcPr>
          <w:p w:rsidR="00FD3D79" w:rsidRDefault="00FD3D79" w:rsidP="0051132B">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563" w:type="dxa"/>
            <w:vMerge w:val="restart"/>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3D79" w:rsidRDefault="00FD3D79" w:rsidP="00757324">
            <w:pPr>
              <w:spacing w:after="0"/>
              <w:ind w:left="135"/>
            </w:pPr>
          </w:p>
        </w:tc>
      </w:tr>
      <w:tr w:rsidR="0051132B" w:rsidTr="0051132B">
        <w:trPr>
          <w:trHeight w:val="144"/>
          <w:tblCellSpacing w:w="20" w:type="nil"/>
        </w:trPr>
        <w:tc>
          <w:tcPr>
            <w:tcW w:w="919" w:type="dxa"/>
            <w:vMerge/>
            <w:tcBorders>
              <w:top w:val="nil"/>
            </w:tcBorders>
            <w:tcMar>
              <w:top w:w="50" w:type="dxa"/>
              <w:left w:w="100" w:type="dxa"/>
            </w:tcMar>
          </w:tcPr>
          <w:p w:rsidR="0051132B" w:rsidRDefault="0051132B" w:rsidP="00757324"/>
        </w:tc>
        <w:tc>
          <w:tcPr>
            <w:tcW w:w="5318" w:type="dxa"/>
            <w:vMerge/>
            <w:tcBorders>
              <w:top w:val="nil"/>
            </w:tcBorders>
            <w:tcMar>
              <w:top w:w="50" w:type="dxa"/>
              <w:left w:w="100" w:type="dxa"/>
            </w:tcMar>
          </w:tcPr>
          <w:p w:rsidR="0051132B" w:rsidRDefault="0051132B" w:rsidP="00757324"/>
        </w:tc>
        <w:tc>
          <w:tcPr>
            <w:tcW w:w="1559" w:type="dxa"/>
            <w:tcMar>
              <w:top w:w="50" w:type="dxa"/>
              <w:left w:w="100" w:type="dxa"/>
            </w:tcMar>
            <w:vAlign w:val="center"/>
          </w:tcPr>
          <w:p w:rsidR="0051132B" w:rsidRDefault="0051132B" w:rsidP="007573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1132B" w:rsidRDefault="0051132B" w:rsidP="00757324">
            <w:pPr>
              <w:spacing w:after="0"/>
              <w:ind w:left="135"/>
            </w:pPr>
          </w:p>
        </w:tc>
        <w:tc>
          <w:tcPr>
            <w:tcW w:w="1843" w:type="dxa"/>
            <w:tcMar>
              <w:top w:w="50" w:type="dxa"/>
              <w:left w:w="100" w:type="dxa"/>
            </w:tcMar>
            <w:vAlign w:val="center"/>
          </w:tcPr>
          <w:p w:rsidR="0051132B" w:rsidRDefault="0051132B" w:rsidP="007573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1132B" w:rsidRDefault="0051132B" w:rsidP="0051132B">
            <w:pPr>
              <w:spacing w:after="0"/>
              <w:ind w:left="135"/>
            </w:pPr>
          </w:p>
        </w:tc>
        <w:tc>
          <w:tcPr>
            <w:tcW w:w="4563" w:type="dxa"/>
            <w:vMerge/>
            <w:tcBorders>
              <w:top w:val="nil"/>
            </w:tcBorders>
            <w:tcMar>
              <w:top w:w="50" w:type="dxa"/>
              <w:left w:w="100" w:type="dxa"/>
            </w:tcMar>
          </w:tcPr>
          <w:p w:rsidR="0051132B" w:rsidRDefault="0051132B" w:rsidP="00757324"/>
        </w:tc>
      </w:tr>
      <w:tr w:rsidR="00FD3D79" w:rsidTr="0051132B">
        <w:trPr>
          <w:trHeight w:val="144"/>
          <w:tblCellSpacing w:w="20" w:type="nil"/>
        </w:trPr>
        <w:tc>
          <w:tcPr>
            <w:tcW w:w="14202" w:type="dxa"/>
            <w:gridSpan w:val="5"/>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t>1.1</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Числа</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10 </w:t>
            </w:r>
          </w:p>
        </w:tc>
        <w:tc>
          <w:tcPr>
            <w:tcW w:w="1843" w:type="dxa"/>
            <w:tcMar>
              <w:top w:w="50" w:type="dxa"/>
              <w:left w:w="100" w:type="dxa"/>
            </w:tcMar>
            <w:vAlign w:val="center"/>
          </w:tcPr>
          <w:p w:rsidR="0051132B" w:rsidRPr="0051132B" w:rsidRDefault="0051132B" w:rsidP="00757324">
            <w:pPr>
              <w:spacing w:after="0"/>
              <w:ind w:left="135"/>
              <w:jc w:val="center"/>
              <w:rPr>
                <w:lang w:val="ru-RU"/>
              </w:rPr>
            </w:pPr>
            <w:r>
              <w:rPr>
                <w:lang w:val="ru-RU"/>
              </w:rPr>
              <w:t>1</w:t>
            </w: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t>1.2</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Величины</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51132B" w:rsidRDefault="0051132B" w:rsidP="00757324">
            <w:pPr>
              <w:spacing w:after="0"/>
              <w:ind w:left="135"/>
              <w:jc w:val="center"/>
            </w:pP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FD3D79" w:rsidTr="0051132B">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18 </w:t>
            </w:r>
          </w:p>
        </w:tc>
        <w:tc>
          <w:tcPr>
            <w:tcW w:w="6406" w:type="dxa"/>
            <w:gridSpan w:val="2"/>
            <w:tcMar>
              <w:top w:w="50" w:type="dxa"/>
              <w:left w:w="100" w:type="dxa"/>
            </w:tcMar>
            <w:vAlign w:val="center"/>
          </w:tcPr>
          <w:p w:rsidR="00FD3D79" w:rsidRDefault="00FD3D79" w:rsidP="00757324"/>
        </w:tc>
      </w:tr>
      <w:tr w:rsidR="00FD3D79" w:rsidTr="0051132B">
        <w:trPr>
          <w:trHeight w:val="144"/>
          <w:tblCellSpacing w:w="20" w:type="nil"/>
        </w:trPr>
        <w:tc>
          <w:tcPr>
            <w:tcW w:w="14202" w:type="dxa"/>
            <w:gridSpan w:val="5"/>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t>2.1</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Вычисления</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40 </w:t>
            </w:r>
          </w:p>
        </w:tc>
        <w:tc>
          <w:tcPr>
            <w:tcW w:w="1843" w:type="dxa"/>
            <w:tcMar>
              <w:top w:w="50" w:type="dxa"/>
              <w:left w:w="100" w:type="dxa"/>
            </w:tcMar>
            <w:vAlign w:val="center"/>
          </w:tcPr>
          <w:p w:rsidR="0051132B" w:rsidRPr="0051132B" w:rsidRDefault="0051132B" w:rsidP="00757324">
            <w:pPr>
              <w:spacing w:after="0"/>
              <w:ind w:left="135"/>
              <w:jc w:val="center"/>
              <w:rPr>
                <w:lang w:val="ru-RU"/>
              </w:rPr>
            </w:pPr>
            <w:r>
              <w:rPr>
                <w:lang w:val="ru-RU"/>
              </w:rPr>
              <w:t>1</w:t>
            </w: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 xml:space="preserve">[Библиотека ЦОК </w:t>
            </w:r>
            <w:r w:rsidRPr="00CD6415">
              <w:rPr>
                <w:rFonts w:ascii="Times New Roman" w:hAnsi="Times New Roman"/>
                <w:color w:val="000000"/>
                <w:sz w:val="24"/>
                <w:lang w:val="ru-RU"/>
              </w:rPr>
              <w:lastRenderedPageBreak/>
              <w:t>[</w:t>
            </w:r>
            <w:hyperlink r:id="rId30">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lastRenderedPageBreak/>
              <w:t>2.2</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51132B" w:rsidRDefault="0051132B" w:rsidP="00757324">
            <w:pPr>
              <w:spacing w:after="0"/>
              <w:ind w:left="135"/>
              <w:jc w:val="center"/>
            </w:pP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FD3D79" w:rsidTr="0051132B">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47 </w:t>
            </w:r>
          </w:p>
        </w:tc>
        <w:tc>
          <w:tcPr>
            <w:tcW w:w="6406" w:type="dxa"/>
            <w:gridSpan w:val="2"/>
            <w:tcMar>
              <w:top w:w="50" w:type="dxa"/>
              <w:left w:w="100" w:type="dxa"/>
            </w:tcMar>
            <w:vAlign w:val="center"/>
          </w:tcPr>
          <w:p w:rsidR="00FD3D79" w:rsidRDefault="00FD3D79" w:rsidP="00757324"/>
        </w:tc>
      </w:tr>
      <w:tr w:rsidR="00FD3D79" w:rsidTr="0051132B">
        <w:trPr>
          <w:trHeight w:val="144"/>
          <w:tblCellSpacing w:w="20" w:type="nil"/>
        </w:trPr>
        <w:tc>
          <w:tcPr>
            <w:tcW w:w="14202" w:type="dxa"/>
            <w:gridSpan w:val="5"/>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t>3.1</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51132B" w:rsidRPr="0051132B" w:rsidRDefault="0051132B" w:rsidP="00757324">
            <w:pPr>
              <w:spacing w:after="0"/>
              <w:ind w:left="135"/>
              <w:jc w:val="center"/>
              <w:rPr>
                <w:lang w:val="ru-RU"/>
              </w:rPr>
            </w:pPr>
            <w:r>
              <w:rPr>
                <w:lang w:val="ru-RU"/>
              </w:rPr>
              <w:t>1</w:t>
            </w: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t>3.2</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51132B" w:rsidRPr="0051132B" w:rsidRDefault="0051132B" w:rsidP="00757324">
            <w:pPr>
              <w:spacing w:after="0"/>
              <w:ind w:left="135"/>
              <w:jc w:val="center"/>
              <w:rPr>
                <w:lang w:val="ru-RU"/>
              </w:rPr>
            </w:pPr>
            <w:r>
              <w:rPr>
                <w:lang w:val="ru-RU"/>
              </w:rPr>
              <w:t>1</w:t>
            </w: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FD3D79" w:rsidTr="0051132B">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23 </w:t>
            </w:r>
          </w:p>
        </w:tc>
        <w:tc>
          <w:tcPr>
            <w:tcW w:w="6406" w:type="dxa"/>
            <w:gridSpan w:val="2"/>
            <w:tcMar>
              <w:top w:w="50" w:type="dxa"/>
              <w:left w:w="100" w:type="dxa"/>
            </w:tcMar>
            <w:vAlign w:val="center"/>
          </w:tcPr>
          <w:p w:rsidR="00FD3D79" w:rsidRDefault="00FD3D79" w:rsidP="00757324"/>
        </w:tc>
      </w:tr>
      <w:tr w:rsidR="00FD3D79" w:rsidRPr="003F275F" w:rsidTr="0051132B">
        <w:trPr>
          <w:trHeight w:val="144"/>
          <w:tblCellSpacing w:w="20" w:type="nil"/>
        </w:trPr>
        <w:tc>
          <w:tcPr>
            <w:tcW w:w="14202" w:type="dxa"/>
            <w:gridSpan w:val="5"/>
            <w:tcMar>
              <w:top w:w="50" w:type="dxa"/>
              <w:left w:w="100" w:type="dxa"/>
            </w:tcMar>
            <w:vAlign w:val="center"/>
          </w:tcPr>
          <w:p w:rsidR="00FD3D79" w:rsidRPr="00CD6415" w:rsidRDefault="00FD3D79" w:rsidP="00757324">
            <w:pPr>
              <w:spacing w:after="0"/>
              <w:ind w:left="135"/>
              <w:rPr>
                <w:lang w:val="ru-RU"/>
              </w:rPr>
            </w:pPr>
            <w:r w:rsidRPr="00CD6415">
              <w:rPr>
                <w:rFonts w:ascii="Times New Roman" w:hAnsi="Times New Roman"/>
                <w:b/>
                <w:color w:val="000000"/>
                <w:sz w:val="24"/>
                <w:lang w:val="ru-RU"/>
              </w:rPr>
              <w:t>Раздел 4.</w:t>
            </w:r>
            <w:r w:rsidRPr="00CD6415">
              <w:rPr>
                <w:rFonts w:ascii="Times New Roman" w:hAnsi="Times New Roman"/>
                <w:color w:val="000000"/>
                <w:sz w:val="24"/>
                <w:lang w:val="ru-RU"/>
              </w:rPr>
              <w:t xml:space="preserve"> </w:t>
            </w:r>
            <w:r w:rsidRPr="00CD6415">
              <w:rPr>
                <w:rFonts w:ascii="Times New Roman" w:hAnsi="Times New Roman"/>
                <w:b/>
                <w:color w:val="000000"/>
                <w:sz w:val="24"/>
                <w:lang w:val="ru-RU"/>
              </w:rPr>
              <w:t>Пространственные отношения и геометрические фигуры</w:t>
            </w:r>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t>4.1</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9 </w:t>
            </w:r>
          </w:p>
        </w:tc>
        <w:tc>
          <w:tcPr>
            <w:tcW w:w="1843" w:type="dxa"/>
            <w:tcMar>
              <w:top w:w="50" w:type="dxa"/>
              <w:left w:w="100" w:type="dxa"/>
            </w:tcMar>
            <w:vAlign w:val="center"/>
          </w:tcPr>
          <w:p w:rsidR="0051132B" w:rsidRPr="0051132B" w:rsidRDefault="0051132B" w:rsidP="00757324">
            <w:pPr>
              <w:spacing w:after="0"/>
              <w:ind w:left="135"/>
              <w:jc w:val="center"/>
              <w:rPr>
                <w:lang w:val="ru-RU"/>
              </w:rPr>
            </w:pPr>
            <w:r>
              <w:rPr>
                <w:lang w:val="ru-RU"/>
              </w:rPr>
              <w:t>1</w:t>
            </w: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t>4.2</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13 </w:t>
            </w:r>
          </w:p>
        </w:tc>
        <w:tc>
          <w:tcPr>
            <w:tcW w:w="1843" w:type="dxa"/>
            <w:tcMar>
              <w:top w:w="50" w:type="dxa"/>
              <w:left w:w="100" w:type="dxa"/>
            </w:tcMar>
            <w:vAlign w:val="center"/>
          </w:tcPr>
          <w:p w:rsidR="0051132B" w:rsidRPr="0051132B" w:rsidRDefault="0051132B" w:rsidP="00757324">
            <w:pPr>
              <w:spacing w:after="0"/>
              <w:ind w:left="135"/>
              <w:jc w:val="center"/>
              <w:rPr>
                <w:lang w:val="ru-RU"/>
              </w:rPr>
            </w:pPr>
            <w:r>
              <w:rPr>
                <w:lang w:val="ru-RU"/>
              </w:rPr>
              <w:t>1</w:t>
            </w: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FD3D79" w:rsidTr="0051132B">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22 </w:t>
            </w:r>
          </w:p>
        </w:tc>
        <w:tc>
          <w:tcPr>
            <w:tcW w:w="6406" w:type="dxa"/>
            <w:gridSpan w:val="2"/>
            <w:tcMar>
              <w:top w:w="50" w:type="dxa"/>
              <w:left w:w="100" w:type="dxa"/>
            </w:tcMar>
            <w:vAlign w:val="center"/>
          </w:tcPr>
          <w:p w:rsidR="00FD3D79" w:rsidRDefault="00FD3D79" w:rsidP="00757324"/>
        </w:tc>
      </w:tr>
      <w:tr w:rsidR="00FD3D79" w:rsidTr="0051132B">
        <w:trPr>
          <w:trHeight w:val="144"/>
          <w:tblCellSpacing w:w="20" w:type="nil"/>
        </w:trPr>
        <w:tc>
          <w:tcPr>
            <w:tcW w:w="14202" w:type="dxa"/>
            <w:gridSpan w:val="5"/>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1132B" w:rsidRPr="003F275F" w:rsidTr="0051132B">
        <w:trPr>
          <w:trHeight w:val="144"/>
          <w:tblCellSpacing w:w="20" w:type="nil"/>
        </w:trPr>
        <w:tc>
          <w:tcPr>
            <w:tcW w:w="919" w:type="dxa"/>
            <w:tcMar>
              <w:top w:w="50" w:type="dxa"/>
              <w:left w:w="100" w:type="dxa"/>
            </w:tcMar>
            <w:vAlign w:val="center"/>
          </w:tcPr>
          <w:p w:rsidR="0051132B" w:rsidRDefault="0051132B" w:rsidP="00757324">
            <w:pPr>
              <w:spacing w:after="0"/>
            </w:pPr>
            <w:r>
              <w:rPr>
                <w:rFonts w:ascii="Times New Roman" w:hAnsi="Times New Roman"/>
                <w:color w:val="000000"/>
                <w:sz w:val="24"/>
              </w:rPr>
              <w:t>5.1</w:t>
            </w:r>
          </w:p>
        </w:tc>
        <w:tc>
          <w:tcPr>
            <w:tcW w:w="5318" w:type="dxa"/>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15 </w:t>
            </w:r>
          </w:p>
        </w:tc>
        <w:tc>
          <w:tcPr>
            <w:tcW w:w="1843" w:type="dxa"/>
            <w:tcMar>
              <w:top w:w="50" w:type="dxa"/>
              <w:left w:w="100" w:type="dxa"/>
            </w:tcMar>
            <w:vAlign w:val="center"/>
          </w:tcPr>
          <w:p w:rsidR="0051132B" w:rsidRDefault="0051132B" w:rsidP="00757324">
            <w:pPr>
              <w:spacing w:after="0"/>
              <w:ind w:left="135"/>
              <w:jc w:val="center"/>
            </w:pP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FD3D79" w:rsidTr="0051132B">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15 </w:t>
            </w:r>
          </w:p>
        </w:tc>
        <w:tc>
          <w:tcPr>
            <w:tcW w:w="6406" w:type="dxa"/>
            <w:gridSpan w:val="2"/>
            <w:tcMar>
              <w:top w:w="50" w:type="dxa"/>
              <w:left w:w="100" w:type="dxa"/>
            </w:tcMar>
            <w:vAlign w:val="center"/>
          </w:tcPr>
          <w:p w:rsidR="00FD3D79" w:rsidRDefault="00FD3D79" w:rsidP="00757324"/>
        </w:tc>
      </w:tr>
      <w:tr w:rsidR="0051132B" w:rsidRPr="003F275F" w:rsidTr="0051132B">
        <w:trPr>
          <w:trHeight w:val="144"/>
          <w:tblCellSpacing w:w="20" w:type="nil"/>
        </w:trPr>
        <w:tc>
          <w:tcPr>
            <w:tcW w:w="6237" w:type="dxa"/>
            <w:gridSpan w:val="2"/>
            <w:tcMar>
              <w:top w:w="50" w:type="dxa"/>
              <w:left w:w="100" w:type="dxa"/>
            </w:tcMar>
            <w:vAlign w:val="center"/>
          </w:tcPr>
          <w:p w:rsidR="0051132B" w:rsidRDefault="0051132B" w:rsidP="0075732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59"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51132B" w:rsidRDefault="0051132B" w:rsidP="00757324">
            <w:pPr>
              <w:spacing w:after="0"/>
              <w:ind w:left="135"/>
              <w:jc w:val="center"/>
            </w:pP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51132B" w:rsidRPr="003F275F" w:rsidTr="0051132B">
        <w:trPr>
          <w:trHeight w:val="144"/>
          <w:tblCellSpacing w:w="20" w:type="nil"/>
        </w:trPr>
        <w:tc>
          <w:tcPr>
            <w:tcW w:w="6237" w:type="dxa"/>
            <w:gridSpan w:val="2"/>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Итоговый контроль (контрольные и проверочные работы)</w:t>
            </w:r>
          </w:p>
        </w:tc>
        <w:tc>
          <w:tcPr>
            <w:tcW w:w="1559" w:type="dxa"/>
            <w:tcMar>
              <w:top w:w="50" w:type="dxa"/>
              <w:left w:w="100" w:type="dxa"/>
            </w:tcMar>
            <w:vAlign w:val="center"/>
          </w:tcPr>
          <w:p w:rsidR="0051132B" w:rsidRDefault="0051132B" w:rsidP="00757324">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51132B" w:rsidRPr="0051132B" w:rsidRDefault="0051132B" w:rsidP="0051132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4563" w:type="dxa"/>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CD6415">
              <w:rPr>
                <w:rFonts w:ascii="Times New Roman" w:hAnsi="Times New Roman"/>
                <w:color w:val="000000"/>
                <w:sz w:val="24"/>
                <w:lang w:val="ru-RU"/>
              </w:rPr>
              <w:t>]]</w:t>
            </w:r>
          </w:p>
        </w:tc>
      </w:tr>
      <w:tr w:rsidR="0051132B" w:rsidTr="0051132B">
        <w:trPr>
          <w:trHeight w:val="144"/>
          <w:tblCellSpacing w:w="20" w:type="nil"/>
        </w:trPr>
        <w:tc>
          <w:tcPr>
            <w:tcW w:w="6237" w:type="dxa"/>
            <w:gridSpan w:val="2"/>
            <w:tcMar>
              <w:top w:w="50" w:type="dxa"/>
              <w:left w:w="100" w:type="dxa"/>
            </w:tcMar>
            <w:vAlign w:val="center"/>
          </w:tcPr>
          <w:p w:rsidR="0051132B" w:rsidRPr="00CD6415" w:rsidRDefault="0051132B" w:rsidP="00757324">
            <w:pPr>
              <w:spacing w:after="0"/>
              <w:ind w:left="135"/>
              <w:rPr>
                <w:lang w:val="ru-RU"/>
              </w:rPr>
            </w:pPr>
            <w:r w:rsidRPr="00CD6415">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51132B" w:rsidRDefault="0051132B" w:rsidP="00757324">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tcMar>
              <w:top w:w="50" w:type="dxa"/>
              <w:left w:w="100" w:type="dxa"/>
            </w:tcMar>
            <w:vAlign w:val="center"/>
          </w:tcPr>
          <w:p w:rsidR="0051132B" w:rsidRDefault="0051132B" w:rsidP="00757324">
            <w:pPr>
              <w:spacing w:after="0"/>
              <w:ind w:left="135"/>
              <w:jc w:val="center"/>
            </w:pPr>
            <w:r>
              <w:rPr>
                <w:rFonts w:ascii="Times New Roman" w:hAnsi="Times New Roman"/>
                <w:color w:val="000000"/>
                <w:sz w:val="24"/>
              </w:rPr>
              <w:t xml:space="preserve"> 7 </w:t>
            </w:r>
          </w:p>
          <w:p w:rsidR="0051132B" w:rsidRPr="0051132B" w:rsidRDefault="0051132B" w:rsidP="00757324">
            <w:pPr>
              <w:spacing w:after="0"/>
              <w:ind w:left="135"/>
              <w:jc w:val="center"/>
              <w:rPr>
                <w:lang w:val="ru-RU"/>
              </w:rPr>
            </w:pPr>
            <w:r>
              <w:rPr>
                <w:rFonts w:ascii="Times New Roman" w:hAnsi="Times New Roman"/>
                <w:color w:val="000000"/>
                <w:sz w:val="24"/>
              </w:rPr>
              <w:t xml:space="preserve"> </w:t>
            </w:r>
          </w:p>
        </w:tc>
        <w:tc>
          <w:tcPr>
            <w:tcW w:w="4563" w:type="dxa"/>
            <w:tcMar>
              <w:top w:w="50" w:type="dxa"/>
              <w:left w:w="100" w:type="dxa"/>
            </w:tcMar>
            <w:vAlign w:val="center"/>
          </w:tcPr>
          <w:p w:rsidR="0051132B" w:rsidRDefault="0051132B" w:rsidP="00757324"/>
        </w:tc>
      </w:tr>
    </w:tbl>
    <w:p w:rsidR="00FD3D79" w:rsidRDefault="00FD3D79" w:rsidP="00FD3D79">
      <w:pPr>
        <w:sectPr w:rsidR="00FD3D79" w:rsidSect="00FD3D79">
          <w:pgSz w:w="16383" w:h="11906" w:orient="landscape"/>
          <w:pgMar w:top="709" w:right="507" w:bottom="568" w:left="709" w:header="720" w:footer="720" w:gutter="0"/>
          <w:cols w:space="720"/>
        </w:sectPr>
      </w:pPr>
    </w:p>
    <w:p w:rsidR="00FD3D79" w:rsidRPr="00BE44C4" w:rsidRDefault="00FD3D79" w:rsidP="00FD3D79">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r w:rsidR="00BE44C4">
        <w:rPr>
          <w:rFonts w:ascii="Times New Roman" w:hAnsi="Times New Roman"/>
          <w:b/>
          <w:color w:val="000000"/>
          <w:sz w:val="28"/>
          <w:lang w:val="ru-RU"/>
        </w:rPr>
        <w:t xml:space="preserve">  </w:t>
      </w:r>
      <w:r w:rsidRPr="00BE44C4">
        <w:rPr>
          <w:rFonts w:ascii="Times New Roman" w:hAnsi="Times New Roman"/>
          <w:b/>
          <w:color w:val="000000"/>
          <w:sz w:val="28"/>
        </w:rPr>
        <w:t xml:space="preserve">4 КЛАСС </w:t>
      </w:r>
    </w:p>
    <w:p w:rsidR="00353226" w:rsidRPr="00353226" w:rsidRDefault="00353226" w:rsidP="00FD3D79">
      <w:pPr>
        <w:spacing w:after="0"/>
        <w:ind w:left="120"/>
        <w:rPr>
          <w:lang w:val="ru-RU"/>
        </w:rPr>
      </w:pPr>
    </w:p>
    <w:tbl>
      <w:tblPr>
        <w:tblW w:w="0" w:type="auto"/>
        <w:tblCellSpacing w:w="20" w:type="nil"/>
        <w:tblInd w:w="3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5318"/>
        <w:gridCol w:w="1559"/>
        <w:gridCol w:w="1843"/>
        <w:gridCol w:w="4536"/>
      </w:tblGrid>
      <w:tr w:rsidR="00FD3D79" w:rsidTr="001919BD">
        <w:trPr>
          <w:trHeight w:val="144"/>
          <w:tblCellSpacing w:w="20" w:type="nil"/>
        </w:trPr>
        <w:tc>
          <w:tcPr>
            <w:tcW w:w="919" w:type="dxa"/>
            <w:vMerge w:val="restart"/>
            <w:tcMar>
              <w:top w:w="50" w:type="dxa"/>
              <w:left w:w="100" w:type="dxa"/>
            </w:tcMar>
            <w:vAlign w:val="center"/>
          </w:tcPr>
          <w:p w:rsidR="00FD3D79" w:rsidRDefault="00FD3D79" w:rsidP="00757324">
            <w:pPr>
              <w:spacing w:after="0"/>
              <w:ind w:left="135"/>
            </w:pPr>
            <w:r>
              <w:rPr>
                <w:rFonts w:ascii="Times New Roman" w:hAnsi="Times New Roman"/>
                <w:b/>
                <w:color w:val="000000"/>
                <w:sz w:val="24"/>
              </w:rPr>
              <w:t xml:space="preserve">№ п/п </w:t>
            </w:r>
          </w:p>
          <w:p w:rsidR="00FD3D79" w:rsidRDefault="00FD3D79" w:rsidP="00757324">
            <w:pPr>
              <w:spacing w:after="0"/>
              <w:ind w:left="135"/>
            </w:pPr>
          </w:p>
        </w:tc>
        <w:tc>
          <w:tcPr>
            <w:tcW w:w="5318" w:type="dxa"/>
            <w:vMerge w:val="restart"/>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3D79" w:rsidRDefault="00FD3D79" w:rsidP="00757324">
            <w:pPr>
              <w:spacing w:after="0"/>
              <w:ind w:left="135"/>
            </w:pPr>
          </w:p>
        </w:tc>
        <w:tc>
          <w:tcPr>
            <w:tcW w:w="3402" w:type="dxa"/>
            <w:gridSpan w:val="2"/>
            <w:tcMar>
              <w:top w:w="50" w:type="dxa"/>
              <w:left w:w="100" w:type="dxa"/>
            </w:tcMar>
            <w:vAlign w:val="center"/>
          </w:tcPr>
          <w:p w:rsidR="00FD3D79" w:rsidRDefault="00FD3D79" w:rsidP="007573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536" w:type="dxa"/>
            <w:vMerge w:val="restart"/>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3D79" w:rsidRDefault="00FD3D79" w:rsidP="00757324">
            <w:pPr>
              <w:spacing w:after="0"/>
              <w:ind w:left="135"/>
            </w:pPr>
          </w:p>
        </w:tc>
      </w:tr>
      <w:tr w:rsidR="001919BD" w:rsidTr="001919BD">
        <w:trPr>
          <w:trHeight w:val="144"/>
          <w:tblCellSpacing w:w="20" w:type="nil"/>
        </w:trPr>
        <w:tc>
          <w:tcPr>
            <w:tcW w:w="919" w:type="dxa"/>
            <w:vMerge/>
            <w:tcBorders>
              <w:top w:val="nil"/>
            </w:tcBorders>
            <w:tcMar>
              <w:top w:w="50" w:type="dxa"/>
              <w:left w:w="100" w:type="dxa"/>
            </w:tcMar>
          </w:tcPr>
          <w:p w:rsidR="001919BD" w:rsidRDefault="001919BD" w:rsidP="00757324"/>
        </w:tc>
        <w:tc>
          <w:tcPr>
            <w:tcW w:w="5318" w:type="dxa"/>
            <w:vMerge/>
            <w:tcBorders>
              <w:top w:val="nil"/>
            </w:tcBorders>
            <w:tcMar>
              <w:top w:w="50" w:type="dxa"/>
              <w:left w:w="100" w:type="dxa"/>
            </w:tcMar>
          </w:tcPr>
          <w:p w:rsidR="001919BD" w:rsidRDefault="001919BD" w:rsidP="00757324"/>
        </w:tc>
        <w:tc>
          <w:tcPr>
            <w:tcW w:w="1559" w:type="dxa"/>
            <w:tcMar>
              <w:top w:w="50" w:type="dxa"/>
              <w:left w:w="100" w:type="dxa"/>
            </w:tcMar>
            <w:vAlign w:val="center"/>
          </w:tcPr>
          <w:p w:rsidR="001919BD" w:rsidRDefault="001919BD" w:rsidP="007573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19BD" w:rsidRDefault="001919BD" w:rsidP="00757324">
            <w:pPr>
              <w:spacing w:after="0"/>
              <w:ind w:left="135"/>
            </w:pPr>
          </w:p>
        </w:tc>
        <w:tc>
          <w:tcPr>
            <w:tcW w:w="1843" w:type="dxa"/>
            <w:tcMar>
              <w:top w:w="50" w:type="dxa"/>
              <w:left w:w="100" w:type="dxa"/>
            </w:tcMar>
            <w:vAlign w:val="center"/>
          </w:tcPr>
          <w:p w:rsidR="001919BD" w:rsidRDefault="001919BD" w:rsidP="007573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9BD" w:rsidRDefault="001919BD" w:rsidP="001919BD">
            <w:pPr>
              <w:spacing w:after="0"/>
              <w:ind w:left="135"/>
            </w:pPr>
          </w:p>
        </w:tc>
        <w:tc>
          <w:tcPr>
            <w:tcW w:w="4536" w:type="dxa"/>
            <w:vMerge/>
            <w:tcBorders>
              <w:top w:val="nil"/>
            </w:tcBorders>
            <w:tcMar>
              <w:top w:w="50" w:type="dxa"/>
              <w:left w:w="100" w:type="dxa"/>
            </w:tcMar>
          </w:tcPr>
          <w:p w:rsidR="001919BD" w:rsidRDefault="001919BD" w:rsidP="00757324"/>
        </w:tc>
      </w:tr>
      <w:tr w:rsidR="00FD3D79" w:rsidTr="001919BD">
        <w:trPr>
          <w:trHeight w:val="144"/>
          <w:tblCellSpacing w:w="20" w:type="nil"/>
        </w:trPr>
        <w:tc>
          <w:tcPr>
            <w:tcW w:w="14175" w:type="dxa"/>
            <w:gridSpan w:val="5"/>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919BD" w:rsidRPr="003F275F" w:rsidTr="001919BD">
        <w:trPr>
          <w:trHeight w:val="144"/>
          <w:tblCellSpacing w:w="20" w:type="nil"/>
        </w:trPr>
        <w:tc>
          <w:tcPr>
            <w:tcW w:w="919" w:type="dxa"/>
            <w:tcMar>
              <w:top w:w="50" w:type="dxa"/>
              <w:left w:w="100" w:type="dxa"/>
            </w:tcMar>
            <w:vAlign w:val="center"/>
          </w:tcPr>
          <w:p w:rsidR="001919BD" w:rsidRDefault="001919BD" w:rsidP="00757324">
            <w:pPr>
              <w:spacing w:after="0"/>
            </w:pPr>
            <w:r>
              <w:rPr>
                <w:rFonts w:ascii="Times New Roman" w:hAnsi="Times New Roman"/>
                <w:color w:val="000000"/>
                <w:sz w:val="24"/>
              </w:rPr>
              <w:t>1.1</w:t>
            </w:r>
          </w:p>
        </w:tc>
        <w:tc>
          <w:tcPr>
            <w:tcW w:w="5318" w:type="dxa"/>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Числа</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1919BD" w:rsidRPr="001919BD" w:rsidRDefault="001919BD" w:rsidP="00757324">
            <w:pPr>
              <w:spacing w:after="0"/>
              <w:ind w:left="135"/>
              <w:jc w:val="center"/>
              <w:rPr>
                <w:lang w:val="ru-RU"/>
              </w:rPr>
            </w:pPr>
            <w:r>
              <w:rPr>
                <w:lang w:val="ru-RU"/>
              </w:rPr>
              <w:t>1</w:t>
            </w: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1919BD" w:rsidRPr="003F275F" w:rsidTr="001919BD">
        <w:trPr>
          <w:trHeight w:val="144"/>
          <w:tblCellSpacing w:w="20" w:type="nil"/>
        </w:trPr>
        <w:tc>
          <w:tcPr>
            <w:tcW w:w="919" w:type="dxa"/>
            <w:tcMar>
              <w:top w:w="50" w:type="dxa"/>
              <w:left w:w="100" w:type="dxa"/>
            </w:tcMar>
            <w:vAlign w:val="center"/>
          </w:tcPr>
          <w:p w:rsidR="001919BD" w:rsidRDefault="001919BD" w:rsidP="00757324">
            <w:pPr>
              <w:spacing w:after="0"/>
            </w:pPr>
            <w:r>
              <w:rPr>
                <w:rFonts w:ascii="Times New Roman" w:hAnsi="Times New Roman"/>
                <w:color w:val="000000"/>
                <w:sz w:val="24"/>
              </w:rPr>
              <w:t>1.2</w:t>
            </w:r>
          </w:p>
        </w:tc>
        <w:tc>
          <w:tcPr>
            <w:tcW w:w="5318" w:type="dxa"/>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Величины</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1919BD" w:rsidRPr="001919BD" w:rsidRDefault="001919BD" w:rsidP="00757324">
            <w:pPr>
              <w:spacing w:after="0"/>
              <w:ind w:left="135"/>
              <w:jc w:val="center"/>
              <w:rPr>
                <w:lang w:val="ru-RU"/>
              </w:rPr>
            </w:pP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FD3D79" w:rsidTr="001919BD">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23 </w:t>
            </w:r>
          </w:p>
        </w:tc>
        <w:tc>
          <w:tcPr>
            <w:tcW w:w="6379" w:type="dxa"/>
            <w:gridSpan w:val="2"/>
            <w:tcMar>
              <w:top w:w="50" w:type="dxa"/>
              <w:left w:w="100" w:type="dxa"/>
            </w:tcMar>
            <w:vAlign w:val="center"/>
          </w:tcPr>
          <w:p w:rsidR="00FD3D79" w:rsidRDefault="00FD3D79" w:rsidP="00757324"/>
        </w:tc>
      </w:tr>
      <w:tr w:rsidR="00FD3D79" w:rsidTr="001919BD">
        <w:trPr>
          <w:trHeight w:val="144"/>
          <w:tblCellSpacing w:w="20" w:type="nil"/>
        </w:trPr>
        <w:tc>
          <w:tcPr>
            <w:tcW w:w="14175" w:type="dxa"/>
            <w:gridSpan w:val="5"/>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919BD" w:rsidRPr="003F275F" w:rsidTr="001919BD">
        <w:trPr>
          <w:trHeight w:val="144"/>
          <w:tblCellSpacing w:w="20" w:type="nil"/>
        </w:trPr>
        <w:tc>
          <w:tcPr>
            <w:tcW w:w="919" w:type="dxa"/>
            <w:tcMar>
              <w:top w:w="50" w:type="dxa"/>
              <w:left w:w="100" w:type="dxa"/>
            </w:tcMar>
            <w:vAlign w:val="center"/>
          </w:tcPr>
          <w:p w:rsidR="001919BD" w:rsidRDefault="001919BD" w:rsidP="00757324">
            <w:pPr>
              <w:spacing w:after="0"/>
            </w:pPr>
            <w:r>
              <w:rPr>
                <w:rFonts w:ascii="Times New Roman" w:hAnsi="Times New Roman"/>
                <w:color w:val="000000"/>
                <w:sz w:val="24"/>
              </w:rPr>
              <w:t>2.1</w:t>
            </w:r>
          </w:p>
        </w:tc>
        <w:tc>
          <w:tcPr>
            <w:tcW w:w="5318" w:type="dxa"/>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Вычисления</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25 </w:t>
            </w:r>
          </w:p>
        </w:tc>
        <w:tc>
          <w:tcPr>
            <w:tcW w:w="1843" w:type="dxa"/>
            <w:tcMar>
              <w:top w:w="50" w:type="dxa"/>
              <w:left w:w="100" w:type="dxa"/>
            </w:tcMar>
            <w:vAlign w:val="center"/>
          </w:tcPr>
          <w:p w:rsidR="001919BD" w:rsidRPr="001919BD" w:rsidRDefault="001919BD" w:rsidP="00757324">
            <w:pPr>
              <w:spacing w:after="0"/>
              <w:ind w:left="135"/>
              <w:jc w:val="center"/>
              <w:rPr>
                <w:lang w:val="ru-RU"/>
              </w:rPr>
            </w:pPr>
            <w:r>
              <w:rPr>
                <w:lang w:val="ru-RU"/>
              </w:rPr>
              <w:t>1</w:t>
            </w: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1919BD" w:rsidRPr="003F275F" w:rsidTr="001919BD">
        <w:trPr>
          <w:trHeight w:val="144"/>
          <w:tblCellSpacing w:w="20" w:type="nil"/>
        </w:trPr>
        <w:tc>
          <w:tcPr>
            <w:tcW w:w="919" w:type="dxa"/>
            <w:tcMar>
              <w:top w:w="50" w:type="dxa"/>
              <w:left w:w="100" w:type="dxa"/>
            </w:tcMar>
            <w:vAlign w:val="center"/>
          </w:tcPr>
          <w:p w:rsidR="001919BD" w:rsidRDefault="001919BD" w:rsidP="00757324">
            <w:pPr>
              <w:spacing w:after="0"/>
            </w:pPr>
            <w:r>
              <w:rPr>
                <w:rFonts w:ascii="Times New Roman" w:hAnsi="Times New Roman"/>
                <w:color w:val="000000"/>
                <w:sz w:val="24"/>
              </w:rPr>
              <w:t>2.2</w:t>
            </w:r>
          </w:p>
        </w:tc>
        <w:tc>
          <w:tcPr>
            <w:tcW w:w="5318" w:type="dxa"/>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1919BD" w:rsidRPr="001919BD" w:rsidRDefault="001919BD" w:rsidP="00757324">
            <w:pPr>
              <w:spacing w:after="0"/>
              <w:ind w:left="135"/>
              <w:jc w:val="center"/>
              <w:rPr>
                <w:lang w:val="ru-RU"/>
              </w:rPr>
            </w:pPr>
            <w:r>
              <w:rPr>
                <w:lang w:val="ru-RU"/>
              </w:rPr>
              <w:t>1</w:t>
            </w: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FD3D79" w:rsidTr="001919BD">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37 </w:t>
            </w:r>
          </w:p>
        </w:tc>
        <w:tc>
          <w:tcPr>
            <w:tcW w:w="6379" w:type="dxa"/>
            <w:gridSpan w:val="2"/>
            <w:tcMar>
              <w:top w:w="50" w:type="dxa"/>
              <w:left w:w="100" w:type="dxa"/>
            </w:tcMar>
            <w:vAlign w:val="center"/>
          </w:tcPr>
          <w:p w:rsidR="00FD3D79" w:rsidRDefault="00FD3D79" w:rsidP="00757324"/>
        </w:tc>
      </w:tr>
      <w:tr w:rsidR="00FD3D79" w:rsidTr="001919BD">
        <w:trPr>
          <w:trHeight w:val="144"/>
          <w:tblCellSpacing w:w="20" w:type="nil"/>
        </w:trPr>
        <w:tc>
          <w:tcPr>
            <w:tcW w:w="14175" w:type="dxa"/>
            <w:gridSpan w:val="5"/>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919BD" w:rsidRPr="003F275F" w:rsidTr="001919BD">
        <w:trPr>
          <w:trHeight w:val="144"/>
          <w:tblCellSpacing w:w="20" w:type="nil"/>
        </w:trPr>
        <w:tc>
          <w:tcPr>
            <w:tcW w:w="919" w:type="dxa"/>
            <w:tcMar>
              <w:top w:w="50" w:type="dxa"/>
              <w:left w:w="100" w:type="dxa"/>
            </w:tcMar>
            <w:vAlign w:val="center"/>
          </w:tcPr>
          <w:p w:rsidR="001919BD" w:rsidRDefault="001919BD" w:rsidP="00757324">
            <w:pPr>
              <w:spacing w:after="0"/>
            </w:pPr>
            <w:r>
              <w:rPr>
                <w:rFonts w:ascii="Times New Roman" w:hAnsi="Times New Roman"/>
                <w:color w:val="000000"/>
                <w:sz w:val="24"/>
              </w:rPr>
              <w:t>3.1</w:t>
            </w:r>
          </w:p>
        </w:tc>
        <w:tc>
          <w:tcPr>
            <w:tcW w:w="5318" w:type="dxa"/>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20 </w:t>
            </w:r>
          </w:p>
        </w:tc>
        <w:tc>
          <w:tcPr>
            <w:tcW w:w="1843" w:type="dxa"/>
            <w:tcMar>
              <w:top w:w="50" w:type="dxa"/>
              <w:left w:w="100" w:type="dxa"/>
            </w:tcMar>
            <w:vAlign w:val="center"/>
          </w:tcPr>
          <w:p w:rsidR="001919BD" w:rsidRPr="001919BD" w:rsidRDefault="001919BD" w:rsidP="00757324">
            <w:pPr>
              <w:spacing w:after="0"/>
              <w:ind w:left="135"/>
              <w:jc w:val="center"/>
              <w:rPr>
                <w:lang w:val="ru-RU"/>
              </w:rPr>
            </w:pPr>
            <w:r>
              <w:rPr>
                <w:lang w:val="ru-RU"/>
              </w:rPr>
              <w:t>1</w:t>
            </w: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FD3D79" w:rsidTr="001919BD">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20 </w:t>
            </w:r>
          </w:p>
        </w:tc>
        <w:tc>
          <w:tcPr>
            <w:tcW w:w="6379" w:type="dxa"/>
            <w:gridSpan w:val="2"/>
            <w:tcMar>
              <w:top w:w="50" w:type="dxa"/>
              <w:left w:w="100" w:type="dxa"/>
            </w:tcMar>
            <w:vAlign w:val="center"/>
          </w:tcPr>
          <w:p w:rsidR="00FD3D79" w:rsidRDefault="00FD3D79" w:rsidP="00757324"/>
        </w:tc>
      </w:tr>
      <w:tr w:rsidR="00FD3D79" w:rsidRPr="003F275F" w:rsidTr="001919BD">
        <w:trPr>
          <w:trHeight w:val="144"/>
          <w:tblCellSpacing w:w="20" w:type="nil"/>
        </w:trPr>
        <w:tc>
          <w:tcPr>
            <w:tcW w:w="14175" w:type="dxa"/>
            <w:gridSpan w:val="5"/>
            <w:tcMar>
              <w:top w:w="50" w:type="dxa"/>
              <w:left w:w="100" w:type="dxa"/>
            </w:tcMar>
            <w:vAlign w:val="center"/>
          </w:tcPr>
          <w:p w:rsidR="00FD3D79" w:rsidRPr="00CD6415" w:rsidRDefault="00FD3D79" w:rsidP="00757324">
            <w:pPr>
              <w:spacing w:after="0"/>
              <w:ind w:left="135"/>
              <w:rPr>
                <w:lang w:val="ru-RU"/>
              </w:rPr>
            </w:pPr>
            <w:r w:rsidRPr="00CD6415">
              <w:rPr>
                <w:rFonts w:ascii="Times New Roman" w:hAnsi="Times New Roman"/>
                <w:b/>
                <w:color w:val="000000"/>
                <w:sz w:val="24"/>
                <w:lang w:val="ru-RU"/>
              </w:rPr>
              <w:t>Раздел 4.</w:t>
            </w:r>
            <w:r w:rsidRPr="00CD6415">
              <w:rPr>
                <w:rFonts w:ascii="Times New Roman" w:hAnsi="Times New Roman"/>
                <w:color w:val="000000"/>
                <w:sz w:val="24"/>
                <w:lang w:val="ru-RU"/>
              </w:rPr>
              <w:t xml:space="preserve"> </w:t>
            </w:r>
            <w:r w:rsidRPr="00CD6415">
              <w:rPr>
                <w:rFonts w:ascii="Times New Roman" w:hAnsi="Times New Roman"/>
                <w:b/>
                <w:color w:val="000000"/>
                <w:sz w:val="24"/>
                <w:lang w:val="ru-RU"/>
              </w:rPr>
              <w:t>Пространственные отношения и геометрические фигуры</w:t>
            </w:r>
          </w:p>
        </w:tc>
      </w:tr>
      <w:tr w:rsidR="001919BD" w:rsidRPr="003F275F" w:rsidTr="001919BD">
        <w:trPr>
          <w:trHeight w:val="144"/>
          <w:tblCellSpacing w:w="20" w:type="nil"/>
        </w:trPr>
        <w:tc>
          <w:tcPr>
            <w:tcW w:w="919" w:type="dxa"/>
            <w:tcMar>
              <w:top w:w="50" w:type="dxa"/>
              <w:left w:w="100" w:type="dxa"/>
            </w:tcMar>
            <w:vAlign w:val="center"/>
          </w:tcPr>
          <w:p w:rsidR="001919BD" w:rsidRDefault="001919BD" w:rsidP="00757324">
            <w:pPr>
              <w:spacing w:after="0"/>
            </w:pPr>
            <w:r>
              <w:rPr>
                <w:rFonts w:ascii="Times New Roman" w:hAnsi="Times New Roman"/>
                <w:color w:val="000000"/>
                <w:sz w:val="24"/>
              </w:rPr>
              <w:t>4.1</w:t>
            </w:r>
          </w:p>
        </w:tc>
        <w:tc>
          <w:tcPr>
            <w:tcW w:w="5318" w:type="dxa"/>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12 </w:t>
            </w:r>
          </w:p>
        </w:tc>
        <w:tc>
          <w:tcPr>
            <w:tcW w:w="1843" w:type="dxa"/>
            <w:tcMar>
              <w:top w:w="50" w:type="dxa"/>
              <w:left w:w="100" w:type="dxa"/>
            </w:tcMar>
            <w:vAlign w:val="center"/>
          </w:tcPr>
          <w:p w:rsidR="001919BD" w:rsidRPr="001919BD" w:rsidRDefault="001919BD" w:rsidP="00757324">
            <w:pPr>
              <w:spacing w:after="0"/>
              <w:ind w:left="135"/>
              <w:jc w:val="center"/>
              <w:rPr>
                <w:lang w:val="ru-RU"/>
              </w:rPr>
            </w:pPr>
            <w:r>
              <w:rPr>
                <w:lang w:val="ru-RU"/>
              </w:rPr>
              <w:t>1</w:t>
            </w: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1919BD" w:rsidRPr="003F275F" w:rsidTr="001919BD">
        <w:trPr>
          <w:trHeight w:val="144"/>
          <w:tblCellSpacing w:w="20" w:type="nil"/>
        </w:trPr>
        <w:tc>
          <w:tcPr>
            <w:tcW w:w="919" w:type="dxa"/>
            <w:tcMar>
              <w:top w:w="50" w:type="dxa"/>
              <w:left w:w="100" w:type="dxa"/>
            </w:tcMar>
            <w:vAlign w:val="center"/>
          </w:tcPr>
          <w:p w:rsidR="001919BD" w:rsidRDefault="001919BD" w:rsidP="00757324">
            <w:pPr>
              <w:spacing w:after="0"/>
            </w:pPr>
            <w:r>
              <w:rPr>
                <w:rFonts w:ascii="Times New Roman" w:hAnsi="Times New Roman"/>
                <w:color w:val="000000"/>
                <w:sz w:val="24"/>
              </w:rPr>
              <w:t>4.2</w:t>
            </w:r>
          </w:p>
        </w:tc>
        <w:tc>
          <w:tcPr>
            <w:tcW w:w="5318" w:type="dxa"/>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1919BD" w:rsidRPr="001919BD" w:rsidRDefault="001919BD" w:rsidP="00757324">
            <w:pPr>
              <w:spacing w:after="0"/>
              <w:ind w:left="135"/>
              <w:jc w:val="center"/>
              <w:rPr>
                <w:lang w:val="ru-RU"/>
              </w:rPr>
            </w:pPr>
            <w:r>
              <w:rPr>
                <w:lang w:val="ru-RU"/>
              </w:rPr>
              <w:t>1</w:t>
            </w: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FD3D79" w:rsidTr="001919BD">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20 </w:t>
            </w:r>
          </w:p>
        </w:tc>
        <w:tc>
          <w:tcPr>
            <w:tcW w:w="6379" w:type="dxa"/>
            <w:gridSpan w:val="2"/>
            <w:tcMar>
              <w:top w:w="50" w:type="dxa"/>
              <w:left w:w="100" w:type="dxa"/>
            </w:tcMar>
            <w:vAlign w:val="center"/>
          </w:tcPr>
          <w:p w:rsidR="00FD3D79" w:rsidRDefault="00FD3D79" w:rsidP="00757324"/>
        </w:tc>
      </w:tr>
      <w:tr w:rsidR="00FD3D79" w:rsidTr="001919BD">
        <w:trPr>
          <w:trHeight w:val="144"/>
          <w:tblCellSpacing w:w="20" w:type="nil"/>
        </w:trPr>
        <w:tc>
          <w:tcPr>
            <w:tcW w:w="14175" w:type="dxa"/>
            <w:gridSpan w:val="5"/>
            <w:tcMar>
              <w:top w:w="50" w:type="dxa"/>
              <w:left w:w="100" w:type="dxa"/>
            </w:tcMar>
            <w:vAlign w:val="center"/>
          </w:tcPr>
          <w:p w:rsidR="00FD3D79" w:rsidRDefault="00FD3D79" w:rsidP="007573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919BD" w:rsidRPr="003F275F" w:rsidTr="001919BD">
        <w:trPr>
          <w:trHeight w:val="144"/>
          <w:tblCellSpacing w:w="20" w:type="nil"/>
        </w:trPr>
        <w:tc>
          <w:tcPr>
            <w:tcW w:w="919" w:type="dxa"/>
            <w:tcMar>
              <w:top w:w="50" w:type="dxa"/>
              <w:left w:w="100" w:type="dxa"/>
            </w:tcMar>
            <w:vAlign w:val="center"/>
          </w:tcPr>
          <w:p w:rsidR="001919BD" w:rsidRDefault="001919BD" w:rsidP="00757324">
            <w:pPr>
              <w:spacing w:after="0"/>
            </w:pPr>
            <w:r>
              <w:rPr>
                <w:rFonts w:ascii="Times New Roman" w:hAnsi="Times New Roman"/>
                <w:color w:val="000000"/>
                <w:sz w:val="24"/>
              </w:rPr>
              <w:lastRenderedPageBreak/>
              <w:t>5.1</w:t>
            </w:r>
          </w:p>
        </w:tc>
        <w:tc>
          <w:tcPr>
            <w:tcW w:w="5318" w:type="dxa"/>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15 </w:t>
            </w:r>
          </w:p>
        </w:tc>
        <w:tc>
          <w:tcPr>
            <w:tcW w:w="1843" w:type="dxa"/>
            <w:tcMar>
              <w:top w:w="50" w:type="dxa"/>
              <w:left w:w="100" w:type="dxa"/>
            </w:tcMar>
            <w:vAlign w:val="center"/>
          </w:tcPr>
          <w:p w:rsidR="001919BD" w:rsidRDefault="001919BD" w:rsidP="00757324">
            <w:pPr>
              <w:spacing w:after="0"/>
              <w:ind w:left="135"/>
              <w:jc w:val="center"/>
            </w:pP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FD3D79" w:rsidTr="001919BD">
        <w:trPr>
          <w:trHeight w:val="144"/>
          <w:tblCellSpacing w:w="20" w:type="nil"/>
        </w:trPr>
        <w:tc>
          <w:tcPr>
            <w:tcW w:w="6237" w:type="dxa"/>
            <w:gridSpan w:val="2"/>
            <w:tcMar>
              <w:top w:w="50" w:type="dxa"/>
              <w:left w:w="100" w:type="dxa"/>
            </w:tcMar>
            <w:vAlign w:val="center"/>
          </w:tcPr>
          <w:p w:rsidR="00FD3D79" w:rsidRDefault="00FD3D79" w:rsidP="007573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FD3D79" w:rsidRDefault="00FD3D79" w:rsidP="00757324">
            <w:pPr>
              <w:spacing w:after="0"/>
              <w:ind w:left="135"/>
              <w:jc w:val="center"/>
            </w:pPr>
            <w:r>
              <w:rPr>
                <w:rFonts w:ascii="Times New Roman" w:hAnsi="Times New Roman"/>
                <w:color w:val="000000"/>
                <w:sz w:val="24"/>
              </w:rPr>
              <w:t xml:space="preserve"> 15 </w:t>
            </w:r>
          </w:p>
        </w:tc>
        <w:tc>
          <w:tcPr>
            <w:tcW w:w="6379" w:type="dxa"/>
            <w:gridSpan w:val="2"/>
            <w:tcMar>
              <w:top w:w="50" w:type="dxa"/>
              <w:left w:w="100" w:type="dxa"/>
            </w:tcMar>
            <w:vAlign w:val="center"/>
          </w:tcPr>
          <w:p w:rsidR="00FD3D79" w:rsidRDefault="00FD3D79" w:rsidP="00757324"/>
        </w:tc>
      </w:tr>
      <w:tr w:rsidR="001919BD" w:rsidRPr="003F275F" w:rsidTr="001919BD">
        <w:trPr>
          <w:trHeight w:val="144"/>
          <w:tblCellSpacing w:w="20" w:type="nil"/>
        </w:trPr>
        <w:tc>
          <w:tcPr>
            <w:tcW w:w="6237" w:type="dxa"/>
            <w:gridSpan w:val="2"/>
            <w:tcMar>
              <w:top w:w="50" w:type="dxa"/>
              <w:left w:w="100" w:type="dxa"/>
            </w:tcMar>
            <w:vAlign w:val="center"/>
          </w:tcPr>
          <w:p w:rsidR="001919BD" w:rsidRDefault="001919BD" w:rsidP="0075732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59" w:type="dxa"/>
            <w:tcMar>
              <w:top w:w="50" w:type="dxa"/>
              <w:left w:w="100" w:type="dxa"/>
            </w:tcMar>
            <w:vAlign w:val="center"/>
          </w:tcPr>
          <w:p w:rsidR="001919BD" w:rsidRDefault="001919BD" w:rsidP="00757324">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rsidR="001919BD" w:rsidRPr="001919BD" w:rsidRDefault="001919BD" w:rsidP="001919BD">
            <w:pPr>
              <w:spacing w:after="0"/>
              <w:ind w:left="135"/>
              <w:jc w:val="center"/>
              <w:rPr>
                <w:lang w:val="ru-RU"/>
              </w:rPr>
            </w:pPr>
            <w:r>
              <w:rPr>
                <w:rFonts w:ascii="Times New Roman" w:hAnsi="Times New Roman"/>
                <w:color w:val="000000"/>
                <w:sz w:val="24"/>
              </w:rPr>
              <w:t xml:space="preserve"> </w:t>
            </w: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1919BD" w:rsidRPr="003F275F" w:rsidTr="001919BD">
        <w:trPr>
          <w:trHeight w:val="144"/>
          <w:tblCellSpacing w:w="20" w:type="nil"/>
        </w:trPr>
        <w:tc>
          <w:tcPr>
            <w:tcW w:w="6237" w:type="dxa"/>
            <w:gridSpan w:val="2"/>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Итоговый контроль (контрольные и проверочные работы)</w:t>
            </w:r>
          </w:p>
        </w:tc>
        <w:tc>
          <w:tcPr>
            <w:tcW w:w="1559" w:type="dxa"/>
            <w:tcMar>
              <w:top w:w="50" w:type="dxa"/>
              <w:left w:w="100" w:type="dxa"/>
            </w:tcMar>
            <w:vAlign w:val="center"/>
          </w:tcPr>
          <w:p w:rsidR="001919BD" w:rsidRDefault="001919BD" w:rsidP="00757324">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rsidR="001919BD" w:rsidRPr="001919BD" w:rsidRDefault="001919BD" w:rsidP="001919B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4536" w:type="dxa"/>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D6415">
                <w:rPr>
                  <w:rFonts w:ascii="Times New Roman" w:hAnsi="Times New Roman"/>
                  <w:color w:val="0000FF"/>
                  <w:u w:val="single"/>
                  <w:lang w:val="ru-RU"/>
                </w:rPr>
                <w:t>://</w:t>
              </w:r>
              <w:r>
                <w:rPr>
                  <w:rFonts w:ascii="Times New Roman" w:hAnsi="Times New Roman"/>
                  <w:color w:val="0000FF"/>
                  <w:u w:val="single"/>
                </w:rPr>
                <w:t>m</w:t>
              </w:r>
              <w:r w:rsidRPr="00CD64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4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415">
                <w:rPr>
                  <w:rFonts w:ascii="Times New Roman" w:hAnsi="Times New Roman"/>
                  <w:color w:val="0000FF"/>
                  <w:u w:val="single"/>
                  <w:lang w:val="ru-RU"/>
                </w:rPr>
                <w:t>/7</w:t>
              </w:r>
              <w:r>
                <w:rPr>
                  <w:rFonts w:ascii="Times New Roman" w:hAnsi="Times New Roman"/>
                  <w:color w:val="0000FF"/>
                  <w:u w:val="single"/>
                </w:rPr>
                <w:t>f</w:t>
              </w:r>
              <w:r w:rsidRPr="00CD6415">
                <w:rPr>
                  <w:rFonts w:ascii="Times New Roman" w:hAnsi="Times New Roman"/>
                  <w:color w:val="0000FF"/>
                  <w:u w:val="single"/>
                  <w:lang w:val="ru-RU"/>
                </w:rPr>
                <w:t>411</w:t>
              </w:r>
              <w:r>
                <w:rPr>
                  <w:rFonts w:ascii="Times New Roman" w:hAnsi="Times New Roman"/>
                  <w:color w:val="0000FF"/>
                  <w:u w:val="single"/>
                </w:rPr>
                <w:t>f</w:t>
              </w:r>
              <w:r w:rsidRPr="00CD6415">
                <w:rPr>
                  <w:rFonts w:ascii="Times New Roman" w:hAnsi="Times New Roman"/>
                  <w:color w:val="0000FF"/>
                  <w:u w:val="single"/>
                  <w:lang w:val="ru-RU"/>
                </w:rPr>
                <w:t>36</w:t>
              </w:r>
            </w:hyperlink>
          </w:p>
        </w:tc>
      </w:tr>
      <w:tr w:rsidR="001919BD" w:rsidTr="001919BD">
        <w:trPr>
          <w:trHeight w:val="144"/>
          <w:tblCellSpacing w:w="20" w:type="nil"/>
        </w:trPr>
        <w:tc>
          <w:tcPr>
            <w:tcW w:w="6237" w:type="dxa"/>
            <w:gridSpan w:val="2"/>
            <w:tcMar>
              <w:top w:w="50" w:type="dxa"/>
              <w:left w:w="100" w:type="dxa"/>
            </w:tcMar>
            <w:vAlign w:val="center"/>
          </w:tcPr>
          <w:p w:rsidR="001919BD" w:rsidRPr="00CD6415" w:rsidRDefault="001919BD" w:rsidP="00757324">
            <w:pPr>
              <w:spacing w:after="0"/>
              <w:ind w:left="135"/>
              <w:rPr>
                <w:lang w:val="ru-RU"/>
              </w:rPr>
            </w:pPr>
            <w:r w:rsidRPr="00CD6415">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1919BD" w:rsidRDefault="001919BD" w:rsidP="00757324">
            <w:pPr>
              <w:spacing w:after="0"/>
              <w:ind w:left="135"/>
              <w:jc w:val="center"/>
            </w:pPr>
            <w:r w:rsidRPr="00CD64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tcMar>
              <w:top w:w="50" w:type="dxa"/>
              <w:left w:w="100" w:type="dxa"/>
            </w:tcMar>
            <w:vAlign w:val="center"/>
          </w:tcPr>
          <w:p w:rsidR="001919BD" w:rsidRDefault="00E76662" w:rsidP="0075732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1919BD">
              <w:rPr>
                <w:rFonts w:ascii="Times New Roman" w:hAnsi="Times New Roman"/>
                <w:color w:val="000000"/>
                <w:sz w:val="24"/>
              </w:rPr>
              <w:t xml:space="preserve"> </w:t>
            </w:r>
          </w:p>
          <w:p w:rsidR="001919BD" w:rsidRPr="001919BD" w:rsidRDefault="001919BD" w:rsidP="00757324">
            <w:pPr>
              <w:spacing w:after="0"/>
              <w:ind w:left="135"/>
              <w:jc w:val="center"/>
              <w:rPr>
                <w:lang w:val="ru-RU"/>
              </w:rPr>
            </w:pPr>
            <w:r>
              <w:rPr>
                <w:rFonts w:ascii="Times New Roman" w:hAnsi="Times New Roman"/>
                <w:color w:val="000000"/>
                <w:sz w:val="24"/>
              </w:rPr>
              <w:t xml:space="preserve"> </w:t>
            </w:r>
          </w:p>
        </w:tc>
        <w:tc>
          <w:tcPr>
            <w:tcW w:w="4536" w:type="dxa"/>
            <w:tcMar>
              <w:top w:w="50" w:type="dxa"/>
              <w:left w:w="100" w:type="dxa"/>
            </w:tcMar>
            <w:vAlign w:val="center"/>
          </w:tcPr>
          <w:p w:rsidR="001919BD" w:rsidRDefault="001919BD" w:rsidP="00757324"/>
        </w:tc>
      </w:tr>
    </w:tbl>
    <w:p w:rsidR="00FD3D79" w:rsidRDefault="00FD3D79" w:rsidP="00FD3D79">
      <w:pPr>
        <w:sectPr w:rsidR="00FD3D79" w:rsidSect="00FD3D79">
          <w:pgSz w:w="16383" w:h="11906" w:orient="landscape"/>
          <w:pgMar w:top="567" w:right="507" w:bottom="568" w:left="709" w:header="720" w:footer="720" w:gutter="0"/>
          <w:cols w:space="720"/>
        </w:sectPr>
      </w:pPr>
    </w:p>
    <w:p w:rsidR="00757324" w:rsidRPr="00BE44C4" w:rsidRDefault="00757324" w:rsidP="00B2663B">
      <w:pPr>
        <w:spacing w:after="0" w:line="360" w:lineRule="auto"/>
        <w:ind w:left="120"/>
        <w:rPr>
          <w:rFonts w:ascii="Times New Roman" w:hAnsi="Times New Roman"/>
          <w:b/>
          <w:color w:val="000000"/>
          <w:sz w:val="28"/>
          <w:szCs w:val="28"/>
          <w:lang w:val="ru-RU"/>
        </w:rPr>
      </w:pPr>
      <w:bookmarkStart w:id="7" w:name="block-1961402"/>
      <w:r w:rsidRPr="00BE44C4">
        <w:rPr>
          <w:rFonts w:ascii="Times New Roman" w:hAnsi="Times New Roman"/>
          <w:b/>
          <w:color w:val="000000"/>
          <w:sz w:val="28"/>
          <w:szCs w:val="28"/>
          <w:lang w:val="ru-RU"/>
        </w:rPr>
        <w:lastRenderedPageBreak/>
        <w:t>УЧЕБНО-МЕТОДИЧЕСКОЕ ОБЕСПЕЧЕНИЕ ОБРАЗОВАТЕЛЬНОГО ПРОЦЕССА</w:t>
      </w:r>
    </w:p>
    <w:p w:rsidR="00353226" w:rsidRPr="00BE44C4" w:rsidRDefault="00353226" w:rsidP="00B2663B">
      <w:pPr>
        <w:spacing w:after="0" w:line="360" w:lineRule="auto"/>
        <w:ind w:left="120"/>
        <w:rPr>
          <w:sz w:val="28"/>
          <w:szCs w:val="28"/>
          <w:lang w:val="ru-RU"/>
        </w:rPr>
      </w:pPr>
    </w:p>
    <w:p w:rsidR="00757324" w:rsidRPr="00BE44C4" w:rsidRDefault="00757324" w:rsidP="00BE44C4">
      <w:pPr>
        <w:spacing w:after="0" w:line="240" w:lineRule="auto"/>
        <w:ind w:left="120"/>
        <w:rPr>
          <w:sz w:val="28"/>
          <w:szCs w:val="28"/>
          <w:lang w:val="ru-RU"/>
        </w:rPr>
      </w:pPr>
      <w:r w:rsidRPr="00BE44C4">
        <w:rPr>
          <w:rFonts w:ascii="Times New Roman" w:hAnsi="Times New Roman"/>
          <w:b/>
          <w:color w:val="000000"/>
          <w:sz w:val="28"/>
          <w:szCs w:val="28"/>
          <w:lang w:val="ru-RU"/>
        </w:rPr>
        <w:t>ОБЯЗАТЕЛЬНЫЕ УЧЕБНЫЕ МАТЕРИАЛЫ ДЛЯ УЧЕНИКА</w:t>
      </w:r>
    </w:p>
    <w:p w:rsidR="00757324" w:rsidRPr="00BE44C4" w:rsidRDefault="00757324" w:rsidP="00BE44C4">
      <w:pPr>
        <w:spacing w:after="0" w:line="240" w:lineRule="auto"/>
        <w:ind w:left="120"/>
        <w:rPr>
          <w:sz w:val="28"/>
          <w:szCs w:val="28"/>
          <w:lang w:val="ru-RU"/>
        </w:rPr>
      </w:pPr>
      <w:proofErr w:type="gramStart"/>
      <w:r w:rsidRPr="00BE44C4">
        <w:rPr>
          <w:rFonts w:ascii="Times New Roman" w:hAnsi="Times New Roman"/>
          <w:color w:val="000000"/>
          <w:sz w:val="28"/>
          <w:szCs w:val="28"/>
          <w:lang w:val="ru-RU"/>
        </w:rPr>
        <w:t>​‌• Математика (в 2 частях), 1 класс/ Моро М.И., Волкова С.И., Степанова С.В., Акционерное общество «Издательство «Просвещение»</w:t>
      </w:r>
      <w:r w:rsidRPr="00BE44C4">
        <w:rPr>
          <w:sz w:val="28"/>
          <w:szCs w:val="28"/>
          <w:lang w:val="ru-RU"/>
        </w:rPr>
        <w:br/>
      </w:r>
      <w:r w:rsidRPr="00BE44C4">
        <w:rPr>
          <w:rFonts w:ascii="Times New Roman" w:hAnsi="Times New Roman"/>
          <w:color w:val="000000"/>
          <w:sz w:val="28"/>
          <w:szCs w:val="28"/>
          <w:lang w:val="ru-RU"/>
        </w:rPr>
        <w:t xml:space="preserve"> • Математика: 2-й класс: учебник: в 2 частях, 2 класс/ Моро М.И., </w:t>
      </w:r>
      <w:proofErr w:type="spellStart"/>
      <w:r w:rsidRPr="00BE44C4">
        <w:rPr>
          <w:rFonts w:ascii="Times New Roman" w:hAnsi="Times New Roman"/>
          <w:color w:val="000000"/>
          <w:sz w:val="28"/>
          <w:szCs w:val="28"/>
          <w:lang w:val="ru-RU"/>
        </w:rPr>
        <w:t>Бантова</w:t>
      </w:r>
      <w:proofErr w:type="spellEnd"/>
      <w:r w:rsidRPr="00BE44C4">
        <w:rPr>
          <w:rFonts w:ascii="Times New Roman" w:hAnsi="Times New Roman"/>
          <w:color w:val="000000"/>
          <w:sz w:val="28"/>
          <w:szCs w:val="28"/>
          <w:lang w:val="ru-RU"/>
        </w:rPr>
        <w:t xml:space="preserve"> М.А., </w:t>
      </w:r>
      <w:proofErr w:type="spellStart"/>
      <w:r w:rsidRPr="00BE44C4">
        <w:rPr>
          <w:rFonts w:ascii="Times New Roman" w:hAnsi="Times New Roman"/>
          <w:color w:val="000000"/>
          <w:sz w:val="28"/>
          <w:szCs w:val="28"/>
          <w:lang w:val="ru-RU"/>
        </w:rPr>
        <w:t>Бельтюкова</w:t>
      </w:r>
      <w:proofErr w:type="spellEnd"/>
      <w:r w:rsidRPr="00BE44C4">
        <w:rPr>
          <w:rFonts w:ascii="Times New Roman" w:hAnsi="Times New Roman"/>
          <w:color w:val="000000"/>
          <w:sz w:val="28"/>
          <w:szCs w:val="28"/>
          <w:lang w:val="ru-RU"/>
        </w:rPr>
        <w:t xml:space="preserve"> Г.В. и другие, Акционерное общество «Издательство «Просвещение»</w:t>
      </w:r>
      <w:r w:rsidRPr="00BE44C4">
        <w:rPr>
          <w:sz w:val="28"/>
          <w:szCs w:val="28"/>
          <w:lang w:val="ru-RU"/>
        </w:rPr>
        <w:br/>
      </w:r>
      <w:r w:rsidRPr="00BE44C4">
        <w:rPr>
          <w:rFonts w:ascii="Times New Roman" w:hAnsi="Times New Roman"/>
          <w:color w:val="000000"/>
          <w:sz w:val="28"/>
          <w:szCs w:val="28"/>
          <w:lang w:val="ru-RU"/>
        </w:rPr>
        <w:t xml:space="preserve"> • Математика: 3-й класс: учебник: в 2 частях, 3 класс/ Моро М.И., </w:t>
      </w:r>
      <w:proofErr w:type="spellStart"/>
      <w:r w:rsidRPr="00BE44C4">
        <w:rPr>
          <w:rFonts w:ascii="Times New Roman" w:hAnsi="Times New Roman"/>
          <w:color w:val="000000"/>
          <w:sz w:val="28"/>
          <w:szCs w:val="28"/>
          <w:lang w:val="ru-RU"/>
        </w:rPr>
        <w:t>Бантова</w:t>
      </w:r>
      <w:proofErr w:type="spellEnd"/>
      <w:r w:rsidRPr="00BE44C4">
        <w:rPr>
          <w:rFonts w:ascii="Times New Roman" w:hAnsi="Times New Roman"/>
          <w:color w:val="000000"/>
          <w:sz w:val="28"/>
          <w:szCs w:val="28"/>
          <w:lang w:val="ru-RU"/>
        </w:rPr>
        <w:t xml:space="preserve"> М.А., </w:t>
      </w:r>
      <w:proofErr w:type="spellStart"/>
      <w:r w:rsidRPr="00BE44C4">
        <w:rPr>
          <w:rFonts w:ascii="Times New Roman" w:hAnsi="Times New Roman"/>
          <w:color w:val="000000"/>
          <w:sz w:val="28"/>
          <w:szCs w:val="28"/>
          <w:lang w:val="ru-RU"/>
        </w:rPr>
        <w:t>Бельтюкова</w:t>
      </w:r>
      <w:proofErr w:type="spellEnd"/>
      <w:r w:rsidRPr="00BE44C4">
        <w:rPr>
          <w:rFonts w:ascii="Times New Roman" w:hAnsi="Times New Roman"/>
          <w:color w:val="000000"/>
          <w:sz w:val="28"/>
          <w:szCs w:val="28"/>
          <w:lang w:val="ru-RU"/>
        </w:rPr>
        <w:t xml:space="preserve"> Г.В. и другие, Акционерное общество «Издательство «Просвещение»</w:t>
      </w:r>
      <w:r w:rsidRPr="00BE44C4">
        <w:rPr>
          <w:sz w:val="28"/>
          <w:szCs w:val="28"/>
          <w:lang w:val="ru-RU"/>
        </w:rPr>
        <w:br/>
      </w:r>
      <w:bookmarkStart w:id="8" w:name="7e61753f-514e-40fe-996f-253694acfacb"/>
      <w:r w:rsidRPr="00BE44C4">
        <w:rPr>
          <w:rFonts w:ascii="Times New Roman" w:hAnsi="Times New Roman"/>
          <w:color w:val="000000"/>
          <w:sz w:val="28"/>
          <w:szCs w:val="28"/>
          <w:lang w:val="ru-RU"/>
        </w:rPr>
        <w:t xml:space="preserve"> • Математика: 4-й класс: учебник: в 2 частях, 4 класс/ Моро М.И., </w:t>
      </w:r>
      <w:proofErr w:type="spellStart"/>
      <w:r w:rsidRPr="00BE44C4">
        <w:rPr>
          <w:rFonts w:ascii="Times New Roman" w:hAnsi="Times New Roman"/>
          <w:color w:val="000000"/>
          <w:sz w:val="28"/>
          <w:szCs w:val="28"/>
          <w:lang w:val="ru-RU"/>
        </w:rPr>
        <w:t>Бантова</w:t>
      </w:r>
      <w:proofErr w:type="spellEnd"/>
      <w:r w:rsidRPr="00BE44C4">
        <w:rPr>
          <w:rFonts w:ascii="Times New Roman" w:hAnsi="Times New Roman"/>
          <w:color w:val="000000"/>
          <w:sz w:val="28"/>
          <w:szCs w:val="28"/>
          <w:lang w:val="ru-RU"/>
        </w:rPr>
        <w:t xml:space="preserve"> М.А., </w:t>
      </w:r>
      <w:proofErr w:type="spellStart"/>
      <w:r w:rsidRPr="00BE44C4">
        <w:rPr>
          <w:rFonts w:ascii="Times New Roman" w:hAnsi="Times New Roman"/>
          <w:color w:val="000000"/>
          <w:sz w:val="28"/>
          <w:szCs w:val="28"/>
          <w:lang w:val="ru-RU"/>
        </w:rPr>
        <w:t>Бельтюкова</w:t>
      </w:r>
      <w:proofErr w:type="spellEnd"/>
      <w:r w:rsidRPr="00BE44C4">
        <w:rPr>
          <w:rFonts w:ascii="Times New Roman" w:hAnsi="Times New Roman"/>
          <w:color w:val="000000"/>
          <w:sz w:val="28"/>
          <w:szCs w:val="28"/>
          <w:lang w:val="ru-RU"/>
        </w:rPr>
        <w:t xml:space="preserve"> Г.В. и другие, Акционерное общество «Издательство «Просвещение»</w:t>
      </w:r>
      <w:bookmarkEnd w:id="8"/>
      <w:r w:rsidRPr="00BE44C4">
        <w:rPr>
          <w:rFonts w:ascii="Times New Roman" w:hAnsi="Times New Roman"/>
          <w:color w:val="000000"/>
          <w:sz w:val="28"/>
          <w:szCs w:val="28"/>
          <w:lang w:val="ru-RU"/>
        </w:rPr>
        <w:t>‌​</w:t>
      </w:r>
      <w:proofErr w:type="gramEnd"/>
    </w:p>
    <w:p w:rsidR="00757324" w:rsidRPr="00BE44C4" w:rsidRDefault="00757324" w:rsidP="00BE44C4">
      <w:pPr>
        <w:spacing w:after="0" w:line="240" w:lineRule="auto"/>
        <w:ind w:left="120"/>
        <w:rPr>
          <w:sz w:val="28"/>
          <w:szCs w:val="28"/>
          <w:lang w:val="ru-RU"/>
        </w:rPr>
      </w:pPr>
      <w:r w:rsidRPr="00BE44C4">
        <w:rPr>
          <w:rFonts w:ascii="Times New Roman" w:hAnsi="Times New Roman"/>
          <w:color w:val="000000"/>
          <w:sz w:val="28"/>
          <w:szCs w:val="28"/>
          <w:lang w:val="ru-RU"/>
        </w:rPr>
        <w:t>​</w:t>
      </w:r>
    </w:p>
    <w:p w:rsidR="00757324" w:rsidRPr="00BE44C4" w:rsidRDefault="00757324" w:rsidP="00BE44C4">
      <w:pPr>
        <w:spacing w:after="0" w:line="240" w:lineRule="auto"/>
        <w:ind w:left="119"/>
        <w:rPr>
          <w:sz w:val="28"/>
          <w:szCs w:val="28"/>
          <w:lang w:val="ru-RU"/>
        </w:rPr>
      </w:pPr>
      <w:r w:rsidRPr="00BE44C4">
        <w:rPr>
          <w:rFonts w:ascii="Times New Roman" w:hAnsi="Times New Roman"/>
          <w:color w:val="000000"/>
          <w:sz w:val="28"/>
          <w:szCs w:val="28"/>
          <w:lang w:val="ru-RU"/>
        </w:rPr>
        <w:t>​</w:t>
      </w:r>
      <w:r w:rsidRPr="00BE44C4">
        <w:rPr>
          <w:rFonts w:ascii="Times New Roman" w:hAnsi="Times New Roman"/>
          <w:b/>
          <w:color w:val="000000"/>
          <w:sz w:val="28"/>
          <w:szCs w:val="28"/>
          <w:lang w:val="ru-RU"/>
        </w:rPr>
        <w:t>МЕТОДИЧЕСКИЕ МАТЕРИАЛЫ ДЛЯ УЧИТЕЛЯ</w:t>
      </w:r>
    </w:p>
    <w:p w:rsidR="00757324" w:rsidRPr="00BE44C4" w:rsidRDefault="00757324" w:rsidP="00BE44C4">
      <w:pPr>
        <w:spacing w:after="0" w:line="240" w:lineRule="auto"/>
        <w:ind w:left="119"/>
        <w:rPr>
          <w:sz w:val="28"/>
          <w:szCs w:val="28"/>
          <w:lang w:val="ru-RU"/>
        </w:rPr>
      </w:pPr>
      <w:r w:rsidRPr="00BE44C4">
        <w:rPr>
          <w:rFonts w:ascii="Times New Roman" w:hAnsi="Times New Roman"/>
          <w:color w:val="000000"/>
          <w:sz w:val="28"/>
          <w:szCs w:val="28"/>
          <w:lang w:val="ru-RU"/>
        </w:rPr>
        <w:t>​‌</w:t>
      </w:r>
      <w:proofErr w:type="spellStart"/>
      <w:r w:rsidRPr="00BE44C4">
        <w:rPr>
          <w:rFonts w:ascii="Times New Roman" w:hAnsi="Times New Roman"/>
          <w:color w:val="000000"/>
          <w:sz w:val="28"/>
          <w:szCs w:val="28"/>
          <w:lang w:val="ru-RU"/>
        </w:rPr>
        <w:t>Бантова</w:t>
      </w:r>
      <w:proofErr w:type="spellEnd"/>
      <w:r w:rsidRPr="00BE44C4">
        <w:rPr>
          <w:rFonts w:ascii="Times New Roman" w:hAnsi="Times New Roman"/>
          <w:color w:val="000000"/>
          <w:sz w:val="28"/>
          <w:szCs w:val="28"/>
          <w:lang w:val="ru-RU"/>
        </w:rPr>
        <w:t xml:space="preserve"> М. А., Бельтюкова Г. В., Волкова С. И. и др. Математика. Методические рекомендации. 1 класс. Акционерное общество «Издательство «Просвещение»;</w:t>
      </w:r>
      <w:r w:rsidRPr="00BE44C4">
        <w:rPr>
          <w:sz w:val="28"/>
          <w:szCs w:val="28"/>
          <w:lang w:val="ru-RU"/>
        </w:rPr>
        <w:br/>
      </w:r>
      <w:r w:rsidRPr="00BE44C4">
        <w:rPr>
          <w:rFonts w:ascii="Times New Roman" w:hAnsi="Times New Roman"/>
          <w:color w:val="000000"/>
          <w:sz w:val="28"/>
          <w:szCs w:val="28"/>
          <w:lang w:val="ru-RU"/>
        </w:rPr>
        <w:t xml:space="preserve"> Волкова С. И., Степанова С. В., </w:t>
      </w:r>
      <w:proofErr w:type="spellStart"/>
      <w:r w:rsidRPr="00BE44C4">
        <w:rPr>
          <w:rFonts w:ascii="Times New Roman" w:hAnsi="Times New Roman"/>
          <w:color w:val="000000"/>
          <w:sz w:val="28"/>
          <w:szCs w:val="28"/>
          <w:lang w:val="ru-RU"/>
        </w:rPr>
        <w:t>Бантова</w:t>
      </w:r>
      <w:proofErr w:type="spellEnd"/>
      <w:r w:rsidRPr="00BE44C4">
        <w:rPr>
          <w:rFonts w:ascii="Times New Roman" w:hAnsi="Times New Roman"/>
          <w:color w:val="000000"/>
          <w:sz w:val="28"/>
          <w:szCs w:val="28"/>
          <w:lang w:val="ru-RU"/>
        </w:rPr>
        <w:t xml:space="preserve"> М. А. и др. Математика. Методические рекомендации. 2 класс. Акционерное общество «Издательство «Просвещение»;</w:t>
      </w:r>
      <w:r w:rsidRPr="00BE44C4">
        <w:rPr>
          <w:sz w:val="28"/>
          <w:szCs w:val="28"/>
          <w:lang w:val="ru-RU"/>
        </w:rPr>
        <w:br/>
      </w:r>
      <w:r w:rsidRPr="00BE44C4">
        <w:rPr>
          <w:rFonts w:ascii="Times New Roman" w:hAnsi="Times New Roman"/>
          <w:color w:val="000000"/>
          <w:sz w:val="28"/>
          <w:szCs w:val="28"/>
          <w:lang w:val="ru-RU"/>
        </w:rPr>
        <w:t xml:space="preserve"> Волкова С. И., Степанова С. В., </w:t>
      </w:r>
      <w:proofErr w:type="spellStart"/>
      <w:r w:rsidRPr="00BE44C4">
        <w:rPr>
          <w:rFonts w:ascii="Times New Roman" w:hAnsi="Times New Roman"/>
          <w:color w:val="000000"/>
          <w:sz w:val="28"/>
          <w:szCs w:val="28"/>
          <w:lang w:val="ru-RU"/>
        </w:rPr>
        <w:t>Бантова</w:t>
      </w:r>
      <w:proofErr w:type="spellEnd"/>
      <w:r w:rsidRPr="00BE44C4">
        <w:rPr>
          <w:rFonts w:ascii="Times New Roman" w:hAnsi="Times New Roman"/>
          <w:color w:val="000000"/>
          <w:sz w:val="28"/>
          <w:szCs w:val="28"/>
          <w:lang w:val="ru-RU"/>
        </w:rPr>
        <w:t xml:space="preserve"> М. А. и др. Математика. Методические рекомендации. 3 класс. Акционерное общество «Издательство «Просвещение»;</w:t>
      </w:r>
      <w:r w:rsidRPr="00BE44C4">
        <w:rPr>
          <w:sz w:val="28"/>
          <w:szCs w:val="28"/>
          <w:lang w:val="ru-RU"/>
        </w:rPr>
        <w:br/>
      </w:r>
      <w:r w:rsidRPr="00BE44C4">
        <w:rPr>
          <w:rFonts w:ascii="Times New Roman" w:hAnsi="Times New Roman"/>
          <w:color w:val="000000"/>
          <w:sz w:val="28"/>
          <w:szCs w:val="28"/>
          <w:lang w:val="ru-RU"/>
        </w:rPr>
        <w:t xml:space="preserve"> Волкова С. И., Степанова С. В., </w:t>
      </w:r>
      <w:proofErr w:type="spellStart"/>
      <w:r w:rsidRPr="00BE44C4">
        <w:rPr>
          <w:rFonts w:ascii="Times New Roman" w:hAnsi="Times New Roman"/>
          <w:color w:val="000000"/>
          <w:sz w:val="28"/>
          <w:szCs w:val="28"/>
          <w:lang w:val="ru-RU"/>
        </w:rPr>
        <w:t>Бантова</w:t>
      </w:r>
      <w:proofErr w:type="spellEnd"/>
      <w:r w:rsidRPr="00BE44C4">
        <w:rPr>
          <w:rFonts w:ascii="Times New Roman" w:hAnsi="Times New Roman"/>
          <w:color w:val="000000"/>
          <w:sz w:val="28"/>
          <w:szCs w:val="28"/>
          <w:lang w:val="ru-RU"/>
        </w:rPr>
        <w:t xml:space="preserve"> М. А. и др. Математика. Методические рекомендации. 4 класс. Акционерное общество «Издательство «Просвещение»</w:t>
      </w:r>
      <w:r w:rsidRPr="00BE44C4">
        <w:rPr>
          <w:sz w:val="28"/>
          <w:szCs w:val="28"/>
          <w:lang w:val="ru-RU"/>
        </w:rPr>
        <w:br/>
      </w:r>
      <w:bookmarkStart w:id="9" w:name="4ccd20f5-4b97-462e-8469-dea56de20829"/>
      <w:bookmarkEnd w:id="9"/>
      <w:r w:rsidRPr="00BE44C4">
        <w:rPr>
          <w:rFonts w:ascii="Times New Roman" w:hAnsi="Times New Roman"/>
          <w:color w:val="000000"/>
          <w:sz w:val="28"/>
          <w:szCs w:val="28"/>
          <w:lang w:val="ru-RU"/>
        </w:rPr>
        <w:t>‌​</w:t>
      </w:r>
    </w:p>
    <w:p w:rsidR="00757324" w:rsidRPr="00BE44C4" w:rsidRDefault="00353226" w:rsidP="00BE44C4">
      <w:pPr>
        <w:spacing w:after="0" w:line="240" w:lineRule="auto"/>
        <w:rPr>
          <w:sz w:val="28"/>
          <w:szCs w:val="28"/>
          <w:lang w:val="ru-RU"/>
        </w:rPr>
      </w:pPr>
      <w:r w:rsidRPr="00BE44C4">
        <w:rPr>
          <w:sz w:val="28"/>
          <w:szCs w:val="28"/>
          <w:lang w:val="ru-RU"/>
        </w:rPr>
        <w:t xml:space="preserve">   </w:t>
      </w:r>
      <w:r w:rsidR="00757324" w:rsidRPr="00BE44C4">
        <w:rPr>
          <w:rFonts w:ascii="Times New Roman" w:hAnsi="Times New Roman"/>
          <w:b/>
          <w:color w:val="000000"/>
          <w:sz w:val="28"/>
          <w:szCs w:val="28"/>
          <w:lang w:val="ru-RU"/>
        </w:rPr>
        <w:t>ЦИФРОВЫЕ ОБРАЗОВАТЕЛЬНЫЕ РЕСУРСЫ И РЕСУРСЫ СЕТИ ИНТЕРНЕТ</w:t>
      </w:r>
    </w:p>
    <w:p w:rsidR="001919BD" w:rsidRPr="00BE44C4" w:rsidRDefault="00757324" w:rsidP="00BE44C4">
      <w:pPr>
        <w:spacing w:after="0" w:line="240" w:lineRule="auto"/>
        <w:ind w:left="120"/>
        <w:rPr>
          <w:rFonts w:ascii="Times New Roman" w:hAnsi="Times New Roman"/>
          <w:color w:val="000000"/>
          <w:sz w:val="28"/>
          <w:szCs w:val="28"/>
          <w:lang w:val="ru-RU"/>
        </w:rPr>
      </w:pPr>
      <w:r w:rsidRPr="00BE44C4">
        <w:rPr>
          <w:rFonts w:ascii="Times New Roman" w:hAnsi="Times New Roman"/>
          <w:color w:val="000000"/>
          <w:sz w:val="28"/>
          <w:szCs w:val="28"/>
          <w:lang w:val="ru-RU"/>
        </w:rPr>
        <w:t>​</w:t>
      </w:r>
      <w:r w:rsidRPr="00BE44C4">
        <w:rPr>
          <w:rFonts w:ascii="Times New Roman" w:hAnsi="Times New Roman"/>
          <w:color w:val="333333"/>
          <w:sz w:val="28"/>
          <w:szCs w:val="28"/>
          <w:lang w:val="ru-RU"/>
        </w:rPr>
        <w:t>​</w:t>
      </w:r>
      <w:bookmarkEnd w:id="6"/>
      <w:bookmarkEnd w:id="7"/>
      <w:r w:rsidR="001919BD" w:rsidRPr="00BE44C4">
        <w:rPr>
          <w:rFonts w:ascii="Times New Roman" w:hAnsi="Times New Roman"/>
          <w:color w:val="333333"/>
          <w:sz w:val="28"/>
          <w:szCs w:val="28"/>
          <w:lang w:val="ru-RU"/>
        </w:rPr>
        <w:t>‌</w:t>
      </w:r>
      <w:hyperlink r:id="rId49" w:history="1">
        <w:r w:rsidR="00353226" w:rsidRPr="00BE44C4">
          <w:rPr>
            <w:rStyle w:val="ab"/>
            <w:rFonts w:ascii="Times New Roman" w:hAnsi="Times New Roman"/>
            <w:sz w:val="28"/>
            <w:szCs w:val="28"/>
          </w:rPr>
          <w:t>https</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uchi</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ru</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podgotovka</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k</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uroku</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math</w:t>
        </w:r>
        <w:r w:rsidR="00353226" w:rsidRPr="00BE44C4">
          <w:rPr>
            <w:rStyle w:val="ab"/>
            <w:rFonts w:ascii="Times New Roman" w:hAnsi="Times New Roman"/>
            <w:sz w:val="28"/>
            <w:szCs w:val="28"/>
            <w:lang w:val="ru-RU"/>
          </w:rPr>
          <w:t>/1-</w:t>
        </w:r>
        <w:r w:rsidR="00353226" w:rsidRPr="00BE44C4">
          <w:rPr>
            <w:rStyle w:val="ab"/>
            <w:rFonts w:ascii="Times New Roman" w:hAnsi="Times New Roman"/>
            <w:sz w:val="28"/>
            <w:szCs w:val="28"/>
          </w:rPr>
          <w:t>klass</w:t>
        </w:r>
      </w:hyperlink>
      <w:r w:rsidR="001919BD" w:rsidRPr="00BE44C4">
        <w:rPr>
          <w:sz w:val="28"/>
          <w:szCs w:val="28"/>
          <w:lang w:val="ru-RU"/>
        </w:rPr>
        <w:br/>
      </w:r>
      <w:r w:rsidR="001919BD" w:rsidRPr="00BE44C4">
        <w:rPr>
          <w:rFonts w:ascii="Times New Roman" w:hAnsi="Times New Roman"/>
          <w:color w:val="000000"/>
          <w:sz w:val="28"/>
          <w:szCs w:val="28"/>
          <w:lang w:val="ru-RU"/>
        </w:rPr>
        <w:t xml:space="preserve"> </w:t>
      </w:r>
      <w:hyperlink r:id="rId50" w:history="1">
        <w:r w:rsidR="00353226" w:rsidRPr="00BE44C4">
          <w:rPr>
            <w:rStyle w:val="ab"/>
            <w:rFonts w:ascii="Times New Roman" w:hAnsi="Times New Roman"/>
            <w:sz w:val="28"/>
            <w:szCs w:val="28"/>
          </w:rPr>
          <w:t>https</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uchi</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ru</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podgotovka</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k</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uroku</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math</w:t>
        </w:r>
        <w:r w:rsidR="00353226" w:rsidRPr="00BE44C4">
          <w:rPr>
            <w:rStyle w:val="ab"/>
            <w:rFonts w:ascii="Times New Roman" w:hAnsi="Times New Roman"/>
            <w:sz w:val="28"/>
            <w:szCs w:val="28"/>
            <w:lang w:val="ru-RU"/>
          </w:rPr>
          <w:t>/2-</w:t>
        </w:r>
        <w:r w:rsidR="00353226" w:rsidRPr="00BE44C4">
          <w:rPr>
            <w:rStyle w:val="ab"/>
            <w:rFonts w:ascii="Times New Roman" w:hAnsi="Times New Roman"/>
            <w:sz w:val="28"/>
            <w:szCs w:val="28"/>
          </w:rPr>
          <w:t>klass</w:t>
        </w:r>
      </w:hyperlink>
      <w:r w:rsidR="001919BD" w:rsidRPr="00BE44C4">
        <w:rPr>
          <w:sz w:val="28"/>
          <w:szCs w:val="28"/>
          <w:lang w:val="ru-RU"/>
        </w:rPr>
        <w:br/>
      </w:r>
      <w:r w:rsidR="001919BD" w:rsidRPr="00BE44C4">
        <w:rPr>
          <w:rFonts w:ascii="Times New Roman" w:hAnsi="Times New Roman"/>
          <w:color w:val="000000"/>
          <w:sz w:val="28"/>
          <w:szCs w:val="28"/>
          <w:lang w:val="ru-RU"/>
        </w:rPr>
        <w:t xml:space="preserve"> </w:t>
      </w:r>
      <w:hyperlink r:id="rId51" w:history="1">
        <w:r w:rsidR="00353226" w:rsidRPr="00BE44C4">
          <w:rPr>
            <w:rStyle w:val="ab"/>
            <w:rFonts w:ascii="Times New Roman" w:hAnsi="Times New Roman"/>
            <w:sz w:val="28"/>
            <w:szCs w:val="28"/>
          </w:rPr>
          <w:t>https</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m</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edsoo</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ru</w:t>
        </w:r>
        <w:r w:rsidR="00353226" w:rsidRPr="00BE44C4">
          <w:rPr>
            <w:rStyle w:val="ab"/>
            <w:rFonts w:ascii="Times New Roman" w:hAnsi="Times New Roman"/>
            <w:sz w:val="28"/>
            <w:szCs w:val="28"/>
            <w:lang w:val="ru-RU"/>
          </w:rPr>
          <w:t>/7</w:t>
        </w:r>
        <w:r w:rsidR="00353226" w:rsidRPr="00BE44C4">
          <w:rPr>
            <w:rStyle w:val="ab"/>
            <w:rFonts w:ascii="Times New Roman" w:hAnsi="Times New Roman"/>
            <w:sz w:val="28"/>
            <w:szCs w:val="28"/>
          </w:rPr>
          <w:t>f</w:t>
        </w:r>
        <w:r w:rsidR="00353226" w:rsidRPr="00BE44C4">
          <w:rPr>
            <w:rStyle w:val="ab"/>
            <w:rFonts w:ascii="Times New Roman" w:hAnsi="Times New Roman"/>
            <w:sz w:val="28"/>
            <w:szCs w:val="28"/>
            <w:lang w:val="ru-RU"/>
          </w:rPr>
          <w:t>4110</w:t>
        </w:r>
        <w:r w:rsidR="00353226" w:rsidRPr="00BE44C4">
          <w:rPr>
            <w:rStyle w:val="ab"/>
            <w:rFonts w:ascii="Times New Roman" w:hAnsi="Times New Roman"/>
            <w:sz w:val="28"/>
            <w:szCs w:val="28"/>
          </w:rPr>
          <w:t>fe</w:t>
        </w:r>
      </w:hyperlink>
      <w:r w:rsidR="001919BD" w:rsidRPr="00BE44C4">
        <w:rPr>
          <w:sz w:val="28"/>
          <w:szCs w:val="28"/>
          <w:lang w:val="ru-RU"/>
        </w:rPr>
        <w:br/>
      </w:r>
      <w:bookmarkStart w:id="10" w:name="c563541b-dafa-4bd9-a500-57d2c647696a"/>
      <w:r w:rsidR="001919BD" w:rsidRPr="00BE44C4">
        <w:rPr>
          <w:rFonts w:ascii="Times New Roman" w:hAnsi="Times New Roman"/>
          <w:color w:val="000000"/>
          <w:sz w:val="28"/>
          <w:szCs w:val="28"/>
          <w:lang w:val="ru-RU"/>
        </w:rPr>
        <w:t xml:space="preserve"> </w:t>
      </w:r>
      <w:hyperlink r:id="rId52" w:history="1">
        <w:r w:rsidR="00353226" w:rsidRPr="00BE44C4">
          <w:rPr>
            <w:rStyle w:val="ab"/>
            <w:rFonts w:ascii="Times New Roman" w:hAnsi="Times New Roman"/>
            <w:sz w:val="28"/>
            <w:szCs w:val="28"/>
          </w:rPr>
          <w:t>https</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m</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edsoo</w:t>
        </w:r>
        <w:r w:rsidR="00353226" w:rsidRPr="00BE44C4">
          <w:rPr>
            <w:rStyle w:val="ab"/>
            <w:rFonts w:ascii="Times New Roman" w:hAnsi="Times New Roman"/>
            <w:sz w:val="28"/>
            <w:szCs w:val="28"/>
            <w:lang w:val="ru-RU"/>
          </w:rPr>
          <w:t>.</w:t>
        </w:r>
        <w:r w:rsidR="00353226" w:rsidRPr="00BE44C4">
          <w:rPr>
            <w:rStyle w:val="ab"/>
            <w:rFonts w:ascii="Times New Roman" w:hAnsi="Times New Roman"/>
            <w:sz w:val="28"/>
            <w:szCs w:val="28"/>
          </w:rPr>
          <w:t>ru</w:t>
        </w:r>
        <w:r w:rsidR="00353226" w:rsidRPr="00BE44C4">
          <w:rPr>
            <w:rStyle w:val="ab"/>
            <w:rFonts w:ascii="Times New Roman" w:hAnsi="Times New Roman"/>
            <w:sz w:val="28"/>
            <w:szCs w:val="28"/>
            <w:lang w:val="ru-RU"/>
          </w:rPr>
          <w:t>/7</w:t>
        </w:r>
        <w:r w:rsidR="00353226" w:rsidRPr="00BE44C4">
          <w:rPr>
            <w:rStyle w:val="ab"/>
            <w:rFonts w:ascii="Times New Roman" w:hAnsi="Times New Roman"/>
            <w:sz w:val="28"/>
            <w:szCs w:val="28"/>
          </w:rPr>
          <w:t>f</w:t>
        </w:r>
        <w:r w:rsidR="00353226" w:rsidRPr="00BE44C4">
          <w:rPr>
            <w:rStyle w:val="ab"/>
            <w:rFonts w:ascii="Times New Roman" w:hAnsi="Times New Roman"/>
            <w:sz w:val="28"/>
            <w:szCs w:val="28"/>
            <w:lang w:val="ru-RU"/>
          </w:rPr>
          <w:t>411</w:t>
        </w:r>
        <w:r w:rsidR="00353226" w:rsidRPr="00BE44C4">
          <w:rPr>
            <w:rStyle w:val="ab"/>
            <w:rFonts w:ascii="Times New Roman" w:hAnsi="Times New Roman"/>
            <w:sz w:val="28"/>
            <w:szCs w:val="28"/>
          </w:rPr>
          <w:t>f</w:t>
        </w:r>
        <w:r w:rsidR="00353226" w:rsidRPr="00BE44C4">
          <w:rPr>
            <w:rStyle w:val="ab"/>
            <w:rFonts w:ascii="Times New Roman" w:hAnsi="Times New Roman"/>
            <w:sz w:val="28"/>
            <w:szCs w:val="28"/>
            <w:lang w:val="ru-RU"/>
          </w:rPr>
          <w:t>36</w:t>
        </w:r>
      </w:hyperlink>
      <w:bookmarkEnd w:id="10"/>
      <w:r w:rsidR="001919BD" w:rsidRPr="00BE44C4">
        <w:rPr>
          <w:rFonts w:ascii="Times New Roman" w:hAnsi="Times New Roman"/>
          <w:color w:val="333333"/>
          <w:sz w:val="28"/>
          <w:szCs w:val="28"/>
          <w:lang w:val="ru-RU"/>
        </w:rPr>
        <w:t>‌</w:t>
      </w:r>
      <w:r w:rsidR="001919BD" w:rsidRPr="00BE44C4">
        <w:rPr>
          <w:rFonts w:ascii="Times New Roman" w:hAnsi="Times New Roman"/>
          <w:color w:val="000000"/>
          <w:sz w:val="28"/>
          <w:szCs w:val="28"/>
          <w:lang w:val="ru-RU"/>
        </w:rPr>
        <w:t>​</w:t>
      </w:r>
    </w:p>
    <w:sectPr w:rsidR="001919BD" w:rsidRPr="00BE44C4" w:rsidSect="00757324">
      <w:pgSz w:w="16383" w:h="11906" w:orient="landscape"/>
      <w:pgMar w:top="567" w:right="507" w:bottom="568" w:left="709"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437AAB"/>
    <w:rsid w:val="00063B68"/>
    <w:rsid w:val="00096830"/>
    <w:rsid w:val="000979F0"/>
    <w:rsid w:val="001919BD"/>
    <w:rsid w:val="001E7A73"/>
    <w:rsid w:val="001F1C2A"/>
    <w:rsid w:val="002022CF"/>
    <w:rsid w:val="002040DA"/>
    <w:rsid w:val="002B023C"/>
    <w:rsid w:val="00336211"/>
    <w:rsid w:val="00353226"/>
    <w:rsid w:val="003A2034"/>
    <w:rsid w:val="003C76E9"/>
    <w:rsid w:val="003F275F"/>
    <w:rsid w:val="00437AAB"/>
    <w:rsid w:val="0051132B"/>
    <w:rsid w:val="00532FA7"/>
    <w:rsid w:val="00533415"/>
    <w:rsid w:val="00597E03"/>
    <w:rsid w:val="00691571"/>
    <w:rsid w:val="00757324"/>
    <w:rsid w:val="007A3263"/>
    <w:rsid w:val="007B677C"/>
    <w:rsid w:val="008562DC"/>
    <w:rsid w:val="00B2663B"/>
    <w:rsid w:val="00B46393"/>
    <w:rsid w:val="00BE44C4"/>
    <w:rsid w:val="00D369A9"/>
    <w:rsid w:val="00DB1C90"/>
    <w:rsid w:val="00E76662"/>
    <w:rsid w:val="00F17C3A"/>
    <w:rsid w:val="00F326AE"/>
    <w:rsid w:val="00FD3D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7AAB"/>
    <w:rPr>
      <w:color w:val="0000FF" w:themeColor="hyperlink"/>
      <w:u w:val="single"/>
    </w:rPr>
  </w:style>
  <w:style w:type="table" w:styleId="ac">
    <w:name w:val="Table Grid"/>
    <w:basedOn w:val="a1"/>
    <w:uiPriority w:val="59"/>
    <w:rsid w:val="00437A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9157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915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podgotovka-k-uroku/math/1-klass" TargetMode="External"/><Relationship Id="rId18" Type="http://schemas.openxmlformats.org/officeDocument/2006/relationships/hyperlink" Target="https://uchi.ru/podgotovka-k-uroku/math/2-klass" TargetMode="External"/><Relationship Id="rId26" Type="http://schemas.openxmlformats.org/officeDocument/2006/relationships/hyperlink" Target="https://uchi.ru/podgotovka-k-uroku/math/2-klass" TargetMode="External"/><Relationship Id="rId39" Type="http://schemas.openxmlformats.org/officeDocument/2006/relationships/hyperlink" Target="https://m.edsoo.ru/7f411f36" TargetMode="External"/><Relationship Id="rId21" Type="http://schemas.openxmlformats.org/officeDocument/2006/relationships/hyperlink" Target="https://uchi.ru/podgotovka-k-uroku/math/2-klass"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uchi.ru/podgotovka-k-uroku/math/2-klass" TargetMode="External"/><Relationship Id="rId55" Type="http://schemas.microsoft.com/office/2007/relationships/stylesWithEffects" Target="stylesWithEffects.xml"/><Relationship Id="rId7" Type="http://schemas.openxmlformats.org/officeDocument/2006/relationships/hyperlink" Target="https://uchi.ru/podgotovka-k-uroku/math/1-klass" TargetMode="External"/><Relationship Id="rId12" Type="http://schemas.openxmlformats.org/officeDocument/2006/relationships/hyperlink" Target="https://uchi.ru/podgotovka-k-uroku/math/1-klass" TargetMode="External"/><Relationship Id="rId17" Type="http://schemas.openxmlformats.org/officeDocument/2006/relationships/hyperlink" Target="https://uchi.ru/podgotovka-k-uroku/math/2-klass" TargetMode="External"/><Relationship Id="rId25" Type="http://schemas.openxmlformats.org/officeDocument/2006/relationships/hyperlink" Target="https://uchi.ru/podgotovka-k-uroku/math/2-klass"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ettings" Target="settings.xml"/><Relationship Id="rId16" Type="http://schemas.openxmlformats.org/officeDocument/2006/relationships/hyperlink" Target="https://uchi.ru/podgotovka-k-uroku/math/1-klass" TargetMode="External"/><Relationship Id="rId20" Type="http://schemas.openxmlformats.org/officeDocument/2006/relationships/hyperlink" Target="https://uchi.ru/podgotovka-k-uroku/math/2-klass"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uchi.ru/podgotovka-k-uroku/math/1-klass" TargetMode="External"/><Relationship Id="rId11" Type="http://schemas.openxmlformats.org/officeDocument/2006/relationships/hyperlink" Target="https://uchi.ru/podgotovka-k-uroku/math/1-klass" TargetMode="External"/><Relationship Id="rId24" Type="http://schemas.openxmlformats.org/officeDocument/2006/relationships/hyperlink" Target="https://uchi.ru/podgotovka-k-uroku/math/2-klass"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3" Type="http://schemas.openxmlformats.org/officeDocument/2006/relationships/fontTable" Target="fontTable.xml"/><Relationship Id="rId5" Type="http://schemas.openxmlformats.org/officeDocument/2006/relationships/hyperlink" Target="https://uchi.ru/podgotovka-k-uroku/math/1-klass" TargetMode="External"/><Relationship Id="rId15" Type="http://schemas.openxmlformats.org/officeDocument/2006/relationships/hyperlink" Target="https://uchi.ru/podgotovka-k-uroku/math/1-klass" TargetMode="External"/><Relationship Id="rId23" Type="http://schemas.openxmlformats.org/officeDocument/2006/relationships/hyperlink" Target="https://uchi.ru/podgotovka-k-uroku/math/2-klass"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hyperlink" Target="https://uchi.ru/podgotovka-k-uroku/math/1-klass" TargetMode="External"/><Relationship Id="rId10" Type="http://schemas.openxmlformats.org/officeDocument/2006/relationships/hyperlink" Target="https://uchi.ru/podgotovka-k-uroku/math/1-klass" TargetMode="External"/><Relationship Id="rId19" Type="http://schemas.openxmlformats.org/officeDocument/2006/relationships/hyperlink" Target="https://uchi.ru/podgotovka-k-uroku/math/2-klass"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52" Type="http://schemas.openxmlformats.org/officeDocument/2006/relationships/hyperlink" Target="https://m.edsoo.ru/7f411f36" TargetMode="External"/><Relationship Id="rId4" Type="http://schemas.openxmlformats.org/officeDocument/2006/relationships/image" Target="media/image1.jpeg"/><Relationship Id="rId9" Type="http://schemas.openxmlformats.org/officeDocument/2006/relationships/hyperlink" Target="https://uchi.ru/podgotovka-k-uroku/math/1-klass" TargetMode="External"/><Relationship Id="rId14" Type="http://schemas.openxmlformats.org/officeDocument/2006/relationships/hyperlink" Target="https://uchi.ru/podgotovka-k-uroku/math/1-klass" TargetMode="External"/><Relationship Id="rId22" Type="http://schemas.openxmlformats.org/officeDocument/2006/relationships/hyperlink" Target="https://uchi.ru/podgotovka-k-uroku/math/2-klass" TargetMode="External"/><Relationship Id="rId27" Type="http://schemas.openxmlformats.org/officeDocument/2006/relationships/hyperlink" Target="https://uchi.ru/podgotovka-k-uroku/math/2-klass"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uchi.ru/podgotovka-k-uroku/math/1-klass" TargetMode="External"/><Relationship Id="rId51" Type="http://schemas.openxmlformats.org/officeDocument/2006/relationships/hyperlink" Target="https://m.edsoo.ru/7f4110fe"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28</Pages>
  <Words>8657</Words>
  <Characters>49351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Home</cp:lastModifiedBy>
  <cp:revision>16</cp:revision>
  <dcterms:created xsi:type="dcterms:W3CDTF">2023-08-19T13:21:00Z</dcterms:created>
  <dcterms:modified xsi:type="dcterms:W3CDTF">2024-09-30T20:00:00Z</dcterms:modified>
</cp:coreProperties>
</file>