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10"/>
        <w:gridCol w:w="3643"/>
      </w:tblGrid>
      <w:tr w:rsidR="00605F60" w:rsidTr="00605F60">
        <w:trPr>
          <w:trHeight w:val="2029"/>
        </w:trPr>
        <w:tc>
          <w:tcPr>
            <w:tcW w:w="3420" w:type="dxa"/>
          </w:tcPr>
          <w:p w:rsidR="00605F60" w:rsidRDefault="00605F60">
            <w:pPr>
              <w:rPr>
                <w:rFonts w:ascii="Times New Roman" w:eastAsia="Times New Roman" w:hAnsi="Times New Roman"/>
                <w:b/>
                <w:lang w:eastAsia="ru-RU"/>
              </w:rPr>
            </w:pPr>
            <w:r>
              <w:rPr>
                <w:rFonts w:ascii="Times New Roman" w:eastAsia="Times New Roman" w:hAnsi="Times New Roman"/>
                <w:b/>
                <w:lang w:eastAsia="ru-RU"/>
              </w:rPr>
              <w:t>Учтено мнение общешкольного родительского комитета</w:t>
            </w:r>
          </w:p>
          <w:p w:rsidR="00605F60" w:rsidRDefault="00605F60">
            <w:pPr>
              <w:rPr>
                <w:rFonts w:ascii="Times New Roman" w:eastAsia="Times New Roman" w:hAnsi="Times New Roman"/>
                <w:lang w:eastAsia="ru-RU"/>
              </w:rPr>
            </w:pPr>
            <w:r>
              <w:rPr>
                <w:rFonts w:ascii="Times New Roman" w:eastAsia="Times New Roman" w:hAnsi="Times New Roman"/>
                <w:lang w:eastAsia="ru-RU"/>
              </w:rPr>
              <w:t>МКОУ «Средняя школа № 3»</w:t>
            </w:r>
          </w:p>
          <w:p w:rsidR="00605F60" w:rsidRDefault="00605F60">
            <w:pPr>
              <w:rPr>
                <w:rFonts w:ascii="Times New Roman" w:eastAsia="Times New Roman" w:hAnsi="Times New Roman"/>
                <w:lang w:eastAsia="ru-RU"/>
              </w:rPr>
            </w:pPr>
            <w:r>
              <w:rPr>
                <w:rFonts w:ascii="Times New Roman" w:eastAsia="Times New Roman" w:hAnsi="Times New Roman"/>
                <w:lang w:eastAsia="ru-RU"/>
              </w:rPr>
              <w:t xml:space="preserve">городского округа город Фролово </w:t>
            </w:r>
          </w:p>
          <w:p w:rsidR="00605F60" w:rsidRDefault="00605F60">
            <w:pPr>
              <w:rPr>
                <w:rFonts w:ascii="Times New Roman" w:eastAsia="Times New Roman" w:hAnsi="Times New Roman"/>
                <w:lang w:eastAsia="ru-RU"/>
              </w:rPr>
            </w:pPr>
            <w:r>
              <w:rPr>
                <w:rFonts w:ascii="Times New Roman" w:eastAsia="Times New Roman" w:hAnsi="Times New Roman"/>
                <w:lang w:eastAsia="ru-RU"/>
              </w:rPr>
              <w:t xml:space="preserve">протокол от </w:t>
            </w:r>
            <w:r w:rsidR="00057AF8">
              <w:rPr>
                <w:rFonts w:ascii="Times New Roman" w:hAnsi="Times New Roman"/>
                <w:color w:val="000000"/>
                <w:sz w:val="24"/>
                <w:szCs w:val="24"/>
              </w:rPr>
              <w:t>04</w:t>
            </w:r>
            <w:bookmarkStart w:id="0" w:name="_GoBack"/>
            <w:bookmarkEnd w:id="0"/>
            <w:r w:rsidR="00057AF8">
              <w:rPr>
                <w:rFonts w:ascii="Times New Roman" w:hAnsi="Times New Roman"/>
                <w:color w:val="000000"/>
                <w:sz w:val="24"/>
                <w:szCs w:val="24"/>
              </w:rPr>
              <w:t>. 10. 2021</w:t>
            </w:r>
            <w:r>
              <w:rPr>
                <w:rFonts w:ascii="Times New Roman" w:hAnsi="Times New Roman"/>
                <w:color w:val="000000"/>
                <w:sz w:val="24"/>
                <w:szCs w:val="24"/>
              </w:rPr>
              <w:t xml:space="preserve"> г.</w:t>
            </w:r>
            <w:r w:rsidR="00057AF8">
              <w:rPr>
                <w:rFonts w:ascii="Times New Roman" w:eastAsia="Times New Roman" w:hAnsi="Times New Roman"/>
                <w:lang w:eastAsia="ru-RU"/>
              </w:rPr>
              <w:t xml:space="preserve">  №1</w:t>
            </w:r>
            <w:r>
              <w:rPr>
                <w:rFonts w:ascii="Times New Roman" w:eastAsia="Times New Roman" w:hAnsi="Times New Roman"/>
                <w:lang w:eastAsia="ru-RU"/>
              </w:rPr>
              <w:t xml:space="preserve"> </w:t>
            </w:r>
          </w:p>
          <w:p w:rsidR="00605F60" w:rsidRDefault="00605F60">
            <w:pPr>
              <w:shd w:val="clear" w:color="auto" w:fill="FFFFFF"/>
              <w:rPr>
                <w:rFonts w:ascii="Open Sans" w:hAnsi="Open Sans"/>
                <w:color w:val="000000"/>
                <w:sz w:val="24"/>
                <w:szCs w:val="24"/>
              </w:rPr>
            </w:pPr>
          </w:p>
          <w:p w:rsidR="00605F60" w:rsidRDefault="00605F60">
            <w:pPr>
              <w:autoSpaceDE w:val="0"/>
              <w:autoSpaceDN w:val="0"/>
              <w:adjustRightInd w:val="0"/>
              <w:rPr>
                <w:rFonts w:ascii="Times New Roman,Bold" w:hAnsi="Times New Roman,Bold" w:cs="Times New Roman,Bold"/>
                <w:b/>
                <w:bCs/>
                <w:sz w:val="24"/>
                <w:szCs w:val="24"/>
              </w:rPr>
            </w:pPr>
          </w:p>
        </w:tc>
        <w:tc>
          <w:tcPr>
            <w:tcW w:w="3067" w:type="dxa"/>
          </w:tcPr>
          <w:p w:rsidR="00605F60" w:rsidRDefault="00605F60">
            <w:pPr>
              <w:rPr>
                <w:rFonts w:ascii="Times New Roman" w:eastAsia="Times New Roman" w:hAnsi="Times New Roman"/>
                <w:b/>
                <w:lang w:eastAsia="ru-RU"/>
              </w:rPr>
            </w:pPr>
            <w:r>
              <w:rPr>
                <w:rFonts w:ascii="Times New Roman" w:eastAsia="Times New Roman" w:hAnsi="Times New Roman"/>
                <w:b/>
                <w:lang w:eastAsia="ru-RU"/>
              </w:rPr>
              <w:t xml:space="preserve">Утверждено </w:t>
            </w:r>
          </w:p>
          <w:p w:rsidR="00605F60" w:rsidRDefault="00605F60">
            <w:pPr>
              <w:rPr>
                <w:rFonts w:ascii="Times New Roman" w:eastAsia="Times New Roman" w:hAnsi="Times New Roman"/>
                <w:lang w:eastAsia="ru-RU"/>
              </w:rPr>
            </w:pPr>
            <w:r>
              <w:rPr>
                <w:rFonts w:ascii="Times New Roman" w:eastAsia="Times New Roman" w:hAnsi="Times New Roman"/>
                <w:lang w:eastAsia="ru-RU"/>
              </w:rPr>
              <w:t xml:space="preserve">на педагогическом Совете МКОУ «Средняя школа № 3 городского округа город Фролово </w:t>
            </w:r>
          </w:p>
          <w:p w:rsidR="00605F60" w:rsidRDefault="00605F60">
            <w:pPr>
              <w:rPr>
                <w:rFonts w:ascii="Times New Roman" w:eastAsia="Times New Roman" w:hAnsi="Times New Roman"/>
                <w:lang w:eastAsia="ru-RU"/>
              </w:rPr>
            </w:pPr>
            <w:r>
              <w:rPr>
                <w:rFonts w:ascii="Times New Roman" w:eastAsia="Times New Roman" w:hAnsi="Times New Roman"/>
                <w:lang w:eastAsia="ru-RU"/>
              </w:rPr>
              <w:t xml:space="preserve">протокол от </w:t>
            </w:r>
            <w:r w:rsidR="00057AF8">
              <w:rPr>
                <w:rFonts w:ascii="Times New Roman" w:hAnsi="Times New Roman"/>
                <w:color w:val="000000"/>
                <w:sz w:val="24"/>
                <w:szCs w:val="24"/>
              </w:rPr>
              <w:t>04</w:t>
            </w:r>
            <w:r>
              <w:rPr>
                <w:rFonts w:ascii="Times New Roman" w:hAnsi="Times New Roman"/>
                <w:color w:val="000000"/>
                <w:sz w:val="24"/>
                <w:szCs w:val="24"/>
              </w:rPr>
              <w:t xml:space="preserve">. </w:t>
            </w:r>
            <w:r w:rsidR="00057AF8">
              <w:rPr>
                <w:rFonts w:ascii="Times New Roman" w:hAnsi="Times New Roman"/>
                <w:color w:val="000000"/>
                <w:sz w:val="24"/>
                <w:szCs w:val="24"/>
              </w:rPr>
              <w:t>10. 2021</w:t>
            </w:r>
            <w:r>
              <w:rPr>
                <w:rFonts w:ascii="Times New Roman" w:hAnsi="Times New Roman"/>
                <w:color w:val="000000"/>
                <w:sz w:val="24"/>
                <w:szCs w:val="24"/>
              </w:rPr>
              <w:t xml:space="preserve"> г.</w:t>
            </w:r>
            <w:r w:rsidR="00057AF8">
              <w:rPr>
                <w:rFonts w:ascii="Times New Roman" w:eastAsia="Times New Roman" w:hAnsi="Times New Roman"/>
                <w:lang w:eastAsia="ru-RU"/>
              </w:rPr>
              <w:t xml:space="preserve"> №2</w:t>
            </w:r>
            <w:r>
              <w:rPr>
                <w:rFonts w:ascii="Times New Roman" w:eastAsia="Times New Roman" w:hAnsi="Times New Roman"/>
                <w:lang w:eastAsia="ru-RU"/>
              </w:rPr>
              <w:t xml:space="preserve"> </w:t>
            </w:r>
          </w:p>
          <w:p w:rsidR="00605F60" w:rsidRDefault="00605F60">
            <w:pPr>
              <w:autoSpaceDE w:val="0"/>
              <w:autoSpaceDN w:val="0"/>
              <w:adjustRightInd w:val="0"/>
              <w:rPr>
                <w:rFonts w:ascii="Times New Roman,Bold" w:hAnsi="Times New Roman,Bold" w:cs="Times New Roman,Bold"/>
                <w:b/>
                <w:bCs/>
                <w:sz w:val="24"/>
                <w:szCs w:val="24"/>
              </w:rPr>
            </w:pPr>
          </w:p>
        </w:tc>
        <w:tc>
          <w:tcPr>
            <w:tcW w:w="3827" w:type="dxa"/>
            <w:hideMark/>
          </w:tcPr>
          <w:p w:rsidR="00605F60" w:rsidRDefault="00605F60">
            <w:pPr>
              <w:shd w:val="clear" w:color="auto" w:fill="FFFFFF"/>
              <w:rPr>
                <w:rFonts w:ascii="Times New Roman" w:hAnsi="Times New Roman"/>
                <w:color w:val="000000"/>
                <w:sz w:val="24"/>
                <w:szCs w:val="24"/>
              </w:rPr>
            </w:pPr>
            <w:r>
              <w:rPr>
                <w:rFonts w:ascii="Times New Roman" w:hAnsi="Times New Roman"/>
                <w:color w:val="000000"/>
                <w:sz w:val="24"/>
                <w:szCs w:val="24"/>
              </w:rPr>
              <w:t>Введено в действие</w:t>
            </w:r>
          </w:p>
          <w:p w:rsidR="00605F60" w:rsidRDefault="00605F60">
            <w:pPr>
              <w:shd w:val="clear" w:color="auto" w:fill="FFFFFF"/>
              <w:rPr>
                <w:rFonts w:ascii="Times New Roman" w:hAnsi="Times New Roman"/>
                <w:color w:val="000000"/>
                <w:sz w:val="24"/>
                <w:szCs w:val="24"/>
              </w:rPr>
            </w:pPr>
            <w:r>
              <w:rPr>
                <w:rFonts w:ascii="Times New Roman" w:hAnsi="Times New Roman"/>
                <w:color w:val="000000"/>
                <w:sz w:val="24"/>
                <w:szCs w:val="24"/>
              </w:rPr>
              <w:t>приказом  директора МКОУ «Средняя школа №3» городского ок</w:t>
            </w:r>
            <w:r w:rsidR="00057AF8">
              <w:rPr>
                <w:rFonts w:ascii="Times New Roman" w:hAnsi="Times New Roman"/>
                <w:color w:val="000000"/>
                <w:sz w:val="24"/>
                <w:szCs w:val="24"/>
              </w:rPr>
              <w:t>руга город Фролово  №  340 от 04. 10. 2021</w:t>
            </w:r>
            <w:r>
              <w:rPr>
                <w:rFonts w:ascii="Times New Roman" w:hAnsi="Times New Roman"/>
                <w:color w:val="000000"/>
                <w:sz w:val="24"/>
                <w:szCs w:val="24"/>
              </w:rPr>
              <w:t xml:space="preserve"> г.</w:t>
            </w:r>
          </w:p>
          <w:p w:rsidR="00605F60" w:rsidRDefault="00605F60">
            <w:pPr>
              <w:shd w:val="clear" w:color="auto" w:fill="FFFFFF"/>
              <w:rPr>
                <w:rFonts w:ascii="Times New Roman" w:hAnsi="Times New Roman"/>
                <w:color w:val="000000"/>
                <w:sz w:val="24"/>
                <w:szCs w:val="24"/>
              </w:rPr>
            </w:pPr>
            <w:r>
              <w:rPr>
                <w:rFonts w:ascii="Times New Roman" w:hAnsi="Times New Roman"/>
                <w:color w:val="000000"/>
                <w:sz w:val="24"/>
                <w:szCs w:val="24"/>
              </w:rPr>
              <w:t>______________________</w:t>
            </w:r>
          </w:p>
          <w:p w:rsidR="00605F60" w:rsidRDefault="00605F60">
            <w:pPr>
              <w:shd w:val="clear" w:color="auto" w:fill="FFFFFF"/>
              <w:rPr>
                <w:rFonts w:ascii="Times New Roman" w:hAnsi="Times New Roman"/>
                <w:b/>
                <w:bCs/>
                <w:sz w:val="24"/>
                <w:szCs w:val="24"/>
              </w:rPr>
            </w:pPr>
            <w:r>
              <w:rPr>
                <w:rFonts w:ascii="Times New Roman" w:hAnsi="Times New Roman"/>
                <w:color w:val="000000"/>
                <w:sz w:val="24"/>
                <w:szCs w:val="24"/>
              </w:rPr>
              <w:t xml:space="preserve">О.М. </w:t>
            </w:r>
            <w:proofErr w:type="spellStart"/>
            <w:r>
              <w:rPr>
                <w:rFonts w:ascii="Times New Roman" w:hAnsi="Times New Roman"/>
                <w:color w:val="000000"/>
                <w:sz w:val="24"/>
                <w:szCs w:val="24"/>
              </w:rPr>
              <w:t>Паньшенскова</w:t>
            </w:r>
            <w:proofErr w:type="spellEnd"/>
          </w:p>
        </w:tc>
      </w:tr>
    </w:tbl>
    <w:p w:rsidR="00605F60" w:rsidRDefault="00605F60" w:rsidP="00605F60">
      <w:pPr>
        <w:spacing w:after="0"/>
      </w:pPr>
      <w:r>
        <w:t xml:space="preserve">                                                          </w:t>
      </w:r>
    </w:p>
    <w:p w:rsidR="00605F60" w:rsidRDefault="00605F60" w:rsidP="00605F60">
      <w:pPr>
        <w:spacing w:after="0"/>
        <w:rPr>
          <w:rFonts w:ascii="Times New Roman" w:hAnsi="Times New Roman"/>
          <w:b/>
          <w:sz w:val="24"/>
          <w:szCs w:val="24"/>
        </w:rPr>
      </w:pPr>
      <w:r>
        <w:t xml:space="preserve">                                                       </w:t>
      </w:r>
      <w:r>
        <w:rPr>
          <w:rFonts w:ascii="Times New Roman" w:hAnsi="Times New Roman"/>
          <w:b/>
          <w:sz w:val="24"/>
          <w:szCs w:val="24"/>
        </w:rPr>
        <w:t>Правила внутреннего распорядка учащихся</w:t>
      </w:r>
      <w:r>
        <w:rPr>
          <w:rFonts w:ascii="Times New Roman" w:hAnsi="Times New Roman"/>
          <w:sz w:val="24"/>
          <w:szCs w:val="24"/>
        </w:rPr>
        <w:t xml:space="preserve">   </w:t>
      </w:r>
    </w:p>
    <w:p w:rsidR="00605F60" w:rsidRDefault="00605F60" w:rsidP="00605F60">
      <w:pPr>
        <w:spacing w:after="0"/>
        <w:jc w:val="center"/>
        <w:rPr>
          <w:rFonts w:ascii="Times New Roman" w:hAnsi="Times New Roman"/>
          <w:b/>
          <w:sz w:val="24"/>
          <w:szCs w:val="24"/>
        </w:rPr>
      </w:pPr>
      <w:r>
        <w:rPr>
          <w:rFonts w:ascii="Times New Roman" w:hAnsi="Times New Roman"/>
          <w:b/>
          <w:sz w:val="24"/>
          <w:szCs w:val="24"/>
        </w:rPr>
        <w:t xml:space="preserve">муниципального казенного общеобразовательного учреждения  </w:t>
      </w:r>
    </w:p>
    <w:p w:rsidR="00605F60" w:rsidRDefault="00605F60" w:rsidP="00605F60">
      <w:pPr>
        <w:spacing w:after="0"/>
        <w:jc w:val="center"/>
        <w:rPr>
          <w:rFonts w:ascii="Times New Roman" w:hAnsi="Times New Roman"/>
          <w:b/>
          <w:sz w:val="24"/>
          <w:szCs w:val="24"/>
        </w:rPr>
      </w:pPr>
      <w:r>
        <w:rPr>
          <w:rFonts w:ascii="Times New Roman" w:hAnsi="Times New Roman"/>
          <w:b/>
          <w:sz w:val="24"/>
          <w:szCs w:val="24"/>
        </w:rPr>
        <w:t xml:space="preserve">«Средняя школа №3  имени А.С. Макаренко»  </w:t>
      </w:r>
    </w:p>
    <w:p w:rsidR="00605F60" w:rsidRDefault="00605F60" w:rsidP="00605F60">
      <w:pPr>
        <w:spacing w:after="0"/>
        <w:jc w:val="center"/>
        <w:rPr>
          <w:rFonts w:ascii="Times New Roman" w:hAnsi="Times New Roman"/>
          <w:b/>
          <w:sz w:val="24"/>
          <w:szCs w:val="24"/>
        </w:rPr>
      </w:pPr>
      <w:r>
        <w:rPr>
          <w:rFonts w:ascii="Times New Roman" w:hAnsi="Times New Roman"/>
          <w:b/>
          <w:sz w:val="24"/>
          <w:szCs w:val="24"/>
        </w:rPr>
        <w:t>городского округа город Фролово</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1. Общие положения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школы. </w:t>
      </w:r>
      <w:proofErr w:type="gramEnd"/>
    </w:p>
    <w:p w:rsidR="00605F60" w:rsidRDefault="00605F60" w:rsidP="00605F60">
      <w:pPr>
        <w:spacing w:after="0"/>
        <w:rPr>
          <w:rFonts w:ascii="Times New Roman" w:hAnsi="Times New Roman"/>
          <w:sz w:val="24"/>
          <w:szCs w:val="24"/>
        </w:rPr>
      </w:pPr>
      <w:r>
        <w:rPr>
          <w:rFonts w:ascii="Times New Roman" w:hAnsi="Times New Roman"/>
          <w:sz w:val="24"/>
          <w:szCs w:val="24"/>
        </w:rPr>
        <w:t>1.2.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МКОУ «Средняя я школа №3» городского округа город Фролово (далее – Школа).</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1.3.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1.4.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1.5. Один экземпляр настоящих Правил хранится в библиотеке Школы. Текст настоящих Правил размещается на официальном сайте Школы в сети Интернет.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2. Режим образовательного процесса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2.1.Учебный год составляют учебные периоды: четверти.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Количество четвертей -4. </w:t>
      </w:r>
    </w:p>
    <w:p w:rsidR="00605F60" w:rsidRDefault="00605F60" w:rsidP="00605F60">
      <w:pPr>
        <w:spacing w:after="0"/>
        <w:rPr>
          <w:rFonts w:ascii="Times New Roman" w:hAnsi="Times New Roman"/>
          <w:sz w:val="24"/>
          <w:szCs w:val="24"/>
        </w:rPr>
      </w:pPr>
      <w:r>
        <w:rPr>
          <w:rFonts w:ascii="Times New Roman" w:hAnsi="Times New Roman"/>
          <w:sz w:val="24"/>
          <w:szCs w:val="24"/>
        </w:rPr>
        <w:t>После каждого учебного периода следуют каникулы (четверти чередуются с каникулами). Продолжительность учебного года, каникул устанавливается годовым календарным учебным графиком. Календарный график на каждый учебный год согласовывается с учредителем (отделом по образованию, опеке и попечительству Администрации городского округа город Фролово Волгоградской области) и утверждается приказом директора Школы. Обучение в Школе  ведется в одну смену, вторые классы обучаются по нелинейному расписанию;</w:t>
      </w:r>
    </w:p>
    <w:p w:rsidR="00605F60" w:rsidRDefault="00605F60" w:rsidP="00605F60">
      <w:pPr>
        <w:spacing w:after="0"/>
        <w:rPr>
          <w:rFonts w:ascii="Times New Roman" w:hAnsi="Times New Roman"/>
          <w:sz w:val="24"/>
          <w:szCs w:val="24"/>
        </w:rPr>
      </w:pPr>
      <w:r>
        <w:rPr>
          <w:rFonts w:ascii="Times New Roman" w:hAnsi="Times New Roman"/>
          <w:sz w:val="24"/>
          <w:szCs w:val="24"/>
        </w:rPr>
        <w:t>- в первых - 4х  классах по 5-ти дневной учебной неделе;</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 в 5-1 1 классах по 6-ти дневной учебной неделе. </w:t>
      </w:r>
    </w:p>
    <w:p w:rsidR="00605F60" w:rsidRDefault="00605F60" w:rsidP="00605F60">
      <w:pPr>
        <w:spacing w:after="0"/>
        <w:rPr>
          <w:rFonts w:ascii="Times New Roman" w:hAnsi="Times New Roman"/>
          <w:sz w:val="24"/>
          <w:szCs w:val="24"/>
        </w:rPr>
      </w:pPr>
      <w:r>
        <w:rPr>
          <w:rFonts w:ascii="Times New Roman" w:hAnsi="Times New Roman"/>
          <w:sz w:val="24"/>
          <w:szCs w:val="24"/>
        </w:rPr>
        <w:lastRenderedPageBreak/>
        <w:t>2.2. В 9-х и 11-х классах продолжительность летних каникул определяется с учетом прохождения учащимися итоговой аттестации.</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2.3. Учебные занятия начинаются в 8 часов 00 минут. </w:t>
      </w:r>
    </w:p>
    <w:p w:rsidR="00605F60" w:rsidRDefault="00605F60" w:rsidP="00605F60">
      <w:pPr>
        <w:spacing w:after="0"/>
        <w:rPr>
          <w:rFonts w:ascii="Times New Roman" w:hAnsi="Times New Roman"/>
          <w:sz w:val="24"/>
          <w:szCs w:val="24"/>
        </w:rPr>
      </w:pPr>
      <w:r>
        <w:rPr>
          <w:rFonts w:ascii="Times New Roman" w:hAnsi="Times New Roman"/>
          <w:sz w:val="24"/>
          <w:szCs w:val="24"/>
        </w:rPr>
        <w:t>2.4. Для 5-11 классов устанавливается шестидневная учебная неделя, для начальной школы – пятидневная рабочая неделя.</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2.5.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 </w:t>
      </w:r>
    </w:p>
    <w:p w:rsidR="00605F60" w:rsidRDefault="00605F60" w:rsidP="00605F60">
      <w:pPr>
        <w:spacing w:after="0"/>
        <w:rPr>
          <w:rFonts w:ascii="Times New Roman" w:hAnsi="Times New Roman"/>
          <w:sz w:val="24"/>
          <w:szCs w:val="24"/>
        </w:rPr>
      </w:pPr>
      <w:r>
        <w:rPr>
          <w:rFonts w:ascii="Times New Roman" w:hAnsi="Times New Roman"/>
          <w:sz w:val="24"/>
          <w:szCs w:val="24"/>
        </w:rPr>
        <w:t>2.6. Продолжительность урока во 2–11-х классах составляет 45 минут</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2.7. Для учащихся 1-х классов устанавливается следующий ежедневный режим занятий:  - в сентябре и октябре — по 3 урока продолжительностью 35 минут;  </w:t>
      </w:r>
    </w:p>
    <w:p w:rsidR="00605F60" w:rsidRDefault="00605F60" w:rsidP="00605F60">
      <w:pPr>
        <w:spacing w:after="0"/>
        <w:rPr>
          <w:rFonts w:ascii="Times New Roman" w:hAnsi="Times New Roman"/>
          <w:sz w:val="24"/>
          <w:szCs w:val="24"/>
        </w:rPr>
      </w:pPr>
      <w:r>
        <w:rPr>
          <w:rFonts w:ascii="Times New Roman" w:hAnsi="Times New Roman"/>
          <w:sz w:val="24"/>
          <w:szCs w:val="24"/>
        </w:rPr>
        <w:t>-в ноябре и декабре — по 4 урока продолжительностью 35 минут;</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 с января по май — по 4 урока продолжительностью 45 минут. </w:t>
      </w:r>
    </w:p>
    <w:p w:rsidR="00605F60" w:rsidRDefault="00605F60" w:rsidP="00605F60">
      <w:pPr>
        <w:spacing w:after="0"/>
        <w:rPr>
          <w:rFonts w:ascii="Times New Roman" w:hAnsi="Times New Roman"/>
          <w:sz w:val="24"/>
          <w:szCs w:val="24"/>
        </w:rPr>
      </w:pPr>
      <w:r>
        <w:rPr>
          <w:rFonts w:ascii="Times New Roman" w:hAnsi="Times New Roman"/>
          <w:sz w:val="24"/>
          <w:szCs w:val="24"/>
        </w:rPr>
        <w:t>2.8. Продолжительность перемен между уроками составляет:   после 1 урока -10 минут; после 2,3,</w:t>
      </w:r>
    </w:p>
    <w:p w:rsidR="00605F60" w:rsidRDefault="00605F60" w:rsidP="00605F60">
      <w:pPr>
        <w:spacing w:after="0"/>
        <w:rPr>
          <w:rFonts w:ascii="Times New Roman" w:hAnsi="Times New Roman"/>
          <w:sz w:val="24"/>
          <w:szCs w:val="24"/>
        </w:rPr>
      </w:pPr>
      <w:r>
        <w:rPr>
          <w:rFonts w:ascii="Times New Roman" w:hAnsi="Times New Roman"/>
          <w:sz w:val="24"/>
          <w:szCs w:val="24"/>
        </w:rPr>
        <w:t>-го урока — 20 минут; - после 5, 6-го урока — 10 минут.</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2.9. Учащиеся должны приходить в школу не позднее 7 часов 50 минут. Опоздание на уроки недопустимо.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2.10. Горячее питание учащихся осуществляется в соответствии с расписанием, утверждаемым на каждый учебный период директором.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3. Права, обязанности и ответственность учащихся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3.1. Учащиеся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3.1.5. выбор элективных  и спецкурсов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дисциплин (модулей) из перечня, предлагаемого Школой 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3.1.8. уважение человеческого достоинства, защиту от всех форм физического и психического насилия, оскорбления личности, охрану жизни и здоровья;</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3.1.9. свободу совести, информации, свободное выражение собственных взглядов и убеждений; </w:t>
      </w:r>
    </w:p>
    <w:p w:rsidR="00605F60" w:rsidRDefault="00605F60" w:rsidP="00605F60">
      <w:pPr>
        <w:spacing w:after="0"/>
        <w:rPr>
          <w:rFonts w:ascii="Times New Roman" w:hAnsi="Times New Roman"/>
          <w:sz w:val="24"/>
          <w:szCs w:val="24"/>
        </w:rPr>
      </w:pPr>
      <w:r>
        <w:rPr>
          <w:rFonts w:ascii="Times New Roman" w:hAnsi="Times New Roman"/>
          <w:sz w:val="24"/>
          <w:szCs w:val="24"/>
        </w:rPr>
        <w:lastRenderedPageBreak/>
        <w:t>3.1.10. каникулы в соответствии с календарным графиком (п. 2.1–2.2 настоящих Правил);</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3.1.13. участие в управлении Школой в порядке, установленном уставом и положением о совете учащихся;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Pr>
          <w:rFonts w:ascii="Times New Roman" w:hAnsi="Times New Roman"/>
          <w:sz w:val="24"/>
          <w:szCs w:val="24"/>
        </w:rPr>
        <w:t>в</w:t>
      </w:r>
      <w:proofErr w:type="gramEnd"/>
      <w:r>
        <w:rPr>
          <w:rFonts w:ascii="Times New Roman" w:hAnsi="Times New Roman"/>
          <w:sz w:val="24"/>
          <w:szCs w:val="24"/>
        </w:rPr>
        <w:t xml:space="preserve"> Школой;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3.1.15. обжалование локальных актов Школы в установленном законодательством РФ порядке;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 </w:t>
      </w:r>
    </w:p>
    <w:p w:rsidR="00605F60" w:rsidRDefault="00605F60" w:rsidP="00605F60">
      <w:pPr>
        <w:spacing w:after="0"/>
        <w:rPr>
          <w:rFonts w:ascii="Times New Roman" w:hAnsi="Times New Roman"/>
          <w:sz w:val="24"/>
          <w:szCs w:val="24"/>
        </w:rPr>
      </w:pPr>
      <w:r>
        <w:rPr>
          <w:rFonts w:ascii="Times New Roman" w:hAnsi="Times New Roman"/>
          <w:sz w:val="24"/>
          <w:szCs w:val="24"/>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3.1.22. ношение часов, аксессуаров и скромных неброских украшений, соответствующих деловому стилю одежды; </w:t>
      </w:r>
    </w:p>
    <w:p w:rsidR="00605F60" w:rsidRDefault="00605F60" w:rsidP="00605F60">
      <w:pPr>
        <w:spacing w:after="0"/>
        <w:rPr>
          <w:rFonts w:ascii="Times New Roman" w:hAnsi="Times New Roman"/>
          <w:sz w:val="24"/>
          <w:szCs w:val="24"/>
        </w:rPr>
      </w:pPr>
      <w:r>
        <w:rPr>
          <w:rFonts w:ascii="Times New Roman" w:hAnsi="Times New Roman"/>
          <w:sz w:val="24"/>
          <w:szCs w:val="24"/>
        </w:rPr>
        <w:t>3.1.23. обращение в комиссию по урегулированию споров между участниками образовательных отношений.</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3.2. Учащиеся обязаны: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605F60" w:rsidRDefault="00605F60" w:rsidP="00605F60">
      <w:pPr>
        <w:spacing w:after="0"/>
        <w:rPr>
          <w:rFonts w:ascii="Times New Roman" w:hAnsi="Times New Roman"/>
          <w:sz w:val="24"/>
          <w:szCs w:val="24"/>
        </w:rPr>
      </w:pPr>
      <w:r>
        <w:rPr>
          <w:rFonts w:ascii="Times New Roman" w:hAnsi="Times New Roman"/>
          <w:sz w:val="24"/>
          <w:szCs w:val="24"/>
        </w:rPr>
        <w:t>3.2.2. ликвидировать академическую задолженность в сроки, определяемые Школой;</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605F60" w:rsidRDefault="00605F60" w:rsidP="00605F60">
      <w:pPr>
        <w:spacing w:after="0"/>
        <w:rPr>
          <w:rFonts w:ascii="Times New Roman" w:hAnsi="Times New Roman"/>
          <w:sz w:val="24"/>
          <w:szCs w:val="24"/>
        </w:rPr>
      </w:pPr>
      <w:r>
        <w:rPr>
          <w:rFonts w:ascii="Times New Roman" w:hAnsi="Times New Roman"/>
          <w:sz w:val="24"/>
          <w:szCs w:val="24"/>
        </w:rPr>
        <w:lastRenderedPageBreak/>
        <w:t xml:space="preserve"> 3.2.4. заботиться о сохранении и укреплении своего здоровья, стремиться к нравственному, духовному и физическому развитию и самосовершенствованию; </w:t>
      </w:r>
    </w:p>
    <w:p w:rsidR="00605F60" w:rsidRDefault="00605F60" w:rsidP="00605F60">
      <w:pPr>
        <w:spacing w:after="0"/>
        <w:rPr>
          <w:rFonts w:ascii="Times New Roman" w:hAnsi="Times New Roman"/>
          <w:sz w:val="24"/>
          <w:szCs w:val="24"/>
        </w:rPr>
      </w:pPr>
      <w:r>
        <w:rPr>
          <w:rFonts w:ascii="Times New Roman" w:hAnsi="Times New Roman"/>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3.2.6. уважать честь и достоинство других учащихся и работников Школы, не создавать препятствий для получения образования другими учащимися; </w:t>
      </w:r>
    </w:p>
    <w:p w:rsidR="00605F60" w:rsidRDefault="00605F60" w:rsidP="00605F60">
      <w:pPr>
        <w:spacing w:after="0"/>
        <w:rPr>
          <w:rFonts w:ascii="Times New Roman" w:hAnsi="Times New Roman"/>
          <w:sz w:val="24"/>
          <w:szCs w:val="24"/>
        </w:rPr>
      </w:pPr>
      <w:r>
        <w:rPr>
          <w:rFonts w:ascii="Times New Roman" w:hAnsi="Times New Roman"/>
          <w:sz w:val="24"/>
          <w:szCs w:val="24"/>
        </w:rPr>
        <w:t>3.2.7. бережно относиться к имуществу Школы;</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3.2.8. соблюдать режим организации образовательного процесса, принятый в Школе;</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3.2.9. находиться в Школе только в сменной обуви, иметь опрятный и ухоженный внешний вид. </w:t>
      </w:r>
      <w:proofErr w:type="gramStart"/>
      <w:r>
        <w:rPr>
          <w:rFonts w:ascii="Times New Roman" w:hAnsi="Times New Roman"/>
          <w:sz w:val="24"/>
          <w:szCs w:val="24"/>
        </w:rPr>
        <w:t>На учебных занятиях (кроме занятий, требующих специальной формы одежды) присутствовать только в светской одежде делового (классического) стиля, согласно положения о типовых требованиях к одежде и внешнему виду обучающихся МКОУ «Средняя школа №3 » городского округа город Фролово; На учебных занятиях, требующих специальной формы одежды (физкультура, труд и т.п.) присутствовать только в специальной одежде и обуви;</w:t>
      </w:r>
      <w:proofErr w:type="gramEnd"/>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3.2.12. своевременно проходить все необходимые медицинские осмотры.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w:t>
      </w:r>
    </w:p>
    <w:p w:rsidR="00605F60" w:rsidRDefault="00605F60" w:rsidP="00605F60">
      <w:pPr>
        <w:spacing w:after="0"/>
        <w:rPr>
          <w:rFonts w:ascii="Times New Roman" w:hAnsi="Times New Roman"/>
          <w:sz w:val="24"/>
          <w:szCs w:val="24"/>
        </w:rPr>
      </w:pPr>
      <w:r>
        <w:rPr>
          <w:rFonts w:ascii="Times New Roman" w:hAnsi="Times New Roman"/>
          <w:sz w:val="24"/>
          <w:szCs w:val="24"/>
        </w:rPr>
        <w:t>3.3. Учащимся запрещается:</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 </w:t>
      </w:r>
    </w:p>
    <w:p w:rsidR="00605F60" w:rsidRDefault="00605F60" w:rsidP="00605F60">
      <w:pPr>
        <w:spacing w:after="0"/>
        <w:rPr>
          <w:rFonts w:ascii="Times New Roman" w:hAnsi="Times New Roman"/>
          <w:sz w:val="24"/>
          <w:szCs w:val="24"/>
        </w:rPr>
      </w:pPr>
      <w:r>
        <w:rPr>
          <w:rFonts w:ascii="Times New Roman" w:hAnsi="Times New Roman"/>
          <w:sz w:val="24"/>
          <w:szCs w:val="24"/>
        </w:rPr>
        <w:t>3.3.2. приносить, передавать использовать любые предметы и вещества, могущие привести к взрывам, возгораниям и отравлению;</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3.3.3. иметь неряшливый и вызывающий внешний вид;</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3.3.4. применять физическую силу в отношении других учащихся, работников Школы и иных лиц; использовать ненормативную лексику;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w:t>
      </w:r>
    </w:p>
    <w:p w:rsidR="00605F60" w:rsidRDefault="00605F60" w:rsidP="00605F60">
      <w:pPr>
        <w:spacing w:after="0"/>
        <w:rPr>
          <w:rFonts w:ascii="Times New Roman" w:hAnsi="Times New Roman"/>
          <w:sz w:val="24"/>
          <w:szCs w:val="24"/>
        </w:rPr>
      </w:pPr>
      <w:r>
        <w:rPr>
          <w:rFonts w:ascii="Times New Roman" w:hAnsi="Times New Roman"/>
          <w:sz w:val="24"/>
          <w:szCs w:val="24"/>
        </w:rPr>
        <w:t>4. Поощрения и дисциплинарное воздействие</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4.1. За образцовое выполнение своих обязанностей, повышение качества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безупречную учебу, достижения на олимпиадах, конкурсах, смотрах и за другие достижения в учебной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к учащимся школы могут быть применены следующие виды поощрений:</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 объявление благодарности учащемуся;</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 направление благодарственного письма родителям (законным представителям) учащегося;</w:t>
      </w:r>
    </w:p>
    <w:p w:rsidR="00605F60" w:rsidRDefault="00605F60" w:rsidP="00605F60">
      <w:pPr>
        <w:spacing w:after="0"/>
        <w:rPr>
          <w:rFonts w:ascii="Times New Roman" w:hAnsi="Times New Roman"/>
          <w:sz w:val="24"/>
          <w:szCs w:val="24"/>
        </w:rPr>
      </w:pPr>
      <w:r>
        <w:rPr>
          <w:rFonts w:ascii="Times New Roman" w:hAnsi="Times New Roman"/>
          <w:sz w:val="24"/>
          <w:szCs w:val="24"/>
        </w:rPr>
        <w:lastRenderedPageBreak/>
        <w:t xml:space="preserve"> - награждение почетной грамотой и (или) дипломом; </w:t>
      </w:r>
    </w:p>
    <w:p w:rsidR="00605F60" w:rsidRDefault="00605F60" w:rsidP="00605F60">
      <w:pPr>
        <w:spacing w:after="0"/>
        <w:rPr>
          <w:rFonts w:ascii="Times New Roman" w:hAnsi="Times New Roman"/>
          <w:sz w:val="24"/>
          <w:szCs w:val="24"/>
        </w:rPr>
      </w:pPr>
      <w:r>
        <w:rPr>
          <w:rFonts w:ascii="Times New Roman" w:hAnsi="Times New Roman"/>
          <w:sz w:val="24"/>
          <w:szCs w:val="24"/>
        </w:rPr>
        <w:t>- представление к награждению  медалью за особые успехи.</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4.2. Процедура применения поощрений </w:t>
      </w:r>
    </w:p>
    <w:p w:rsidR="00605F60" w:rsidRDefault="00605F60" w:rsidP="00605F60">
      <w:pPr>
        <w:spacing w:after="0"/>
        <w:rPr>
          <w:rFonts w:ascii="Times New Roman" w:hAnsi="Times New Roman"/>
          <w:sz w:val="24"/>
          <w:szCs w:val="24"/>
        </w:rPr>
      </w:pPr>
      <w:r>
        <w:rPr>
          <w:rFonts w:ascii="Times New Roman" w:hAnsi="Times New Roman"/>
          <w:sz w:val="24"/>
          <w:szCs w:val="24"/>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605F60" w:rsidRDefault="00605F60" w:rsidP="00605F60">
      <w:pPr>
        <w:spacing w:after="0"/>
        <w:rPr>
          <w:rFonts w:ascii="Times New Roman" w:hAnsi="Times New Roman"/>
          <w:sz w:val="24"/>
          <w:szCs w:val="24"/>
        </w:rPr>
      </w:pP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4.2.3.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 </w:t>
      </w:r>
    </w:p>
    <w:p w:rsidR="00605F60" w:rsidRDefault="00605F60" w:rsidP="00605F60">
      <w:pPr>
        <w:spacing w:after="0"/>
        <w:rPr>
          <w:rFonts w:ascii="Times New Roman" w:hAnsi="Times New Roman"/>
          <w:sz w:val="24"/>
          <w:szCs w:val="24"/>
        </w:rPr>
      </w:pPr>
      <w:r>
        <w:rPr>
          <w:rFonts w:ascii="Times New Roman" w:hAnsi="Times New Roman"/>
          <w:sz w:val="24"/>
          <w:szCs w:val="24"/>
        </w:rPr>
        <w:t>- дисциплинарные взыскания.</w:t>
      </w:r>
    </w:p>
    <w:p w:rsidR="00605F60" w:rsidRPr="00057AF8" w:rsidRDefault="00605F60" w:rsidP="00605F60">
      <w:pPr>
        <w:spacing w:after="0"/>
        <w:rPr>
          <w:rFonts w:ascii="Times New Roman" w:hAnsi="Times New Roman"/>
          <w:sz w:val="24"/>
          <w:szCs w:val="24"/>
        </w:rPr>
      </w:pPr>
      <w:r w:rsidRPr="00057AF8">
        <w:rPr>
          <w:rFonts w:ascii="Times New Roman" w:hAnsi="Times New Roman"/>
          <w:sz w:val="24"/>
          <w:szCs w:val="24"/>
        </w:rPr>
        <w:t xml:space="preserve">  4.4. К учащимся могут быть применены следующие меры дисциплинарного взыскания: </w:t>
      </w:r>
    </w:p>
    <w:p w:rsidR="00605F60" w:rsidRPr="00057AF8" w:rsidRDefault="00605F60" w:rsidP="00605F60">
      <w:pPr>
        <w:spacing w:after="0"/>
        <w:rPr>
          <w:rFonts w:ascii="Times New Roman" w:hAnsi="Times New Roman"/>
          <w:sz w:val="24"/>
          <w:szCs w:val="24"/>
        </w:rPr>
      </w:pPr>
      <w:r w:rsidRPr="00057AF8">
        <w:rPr>
          <w:rFonts w:ascii="Times New Roman" w:hAnsi="Times New Roman"/>
          <w:sz w:val="24"/>
          <w:szCs w:val="24"/>
        </w:rPr>
        <w:t xml:space="preserve"> -замечание;  </w:t>
      </w:r>
    </w:p>
    <w:p w:rsidR="00605F60" w:rsidRPr="00057AF8" w:rsidRDefault="00605F60" w:rsidP="00605F60">
      <w:pPr>
        <w:spacing w:after="0"/>
        <w:rPr>
          <w:rFonts w:ascii="Times New Roman" w:hAnsi="Times New Roman"/>
          <w:sz w:val="24"/>
          <w:szCs w:val="24"/>
        </w:rPr>
      </w:pPr>
      <w:r w:rsidRPr="00057AF8">
        <w:rPr>
          <w:rFonts w:ascii="Times New Roman" w:hAnsi="Times New Roman"/>
          <w:sz w:val="24"/>
          <w:szCs w:val="24"/>
        </w:rPr>
        <w:t xml:space="preserve"> -выговор;</w:t>
      </w:r>
    </w:p>
    <w:p w:rsidR="003F75E7" w:rsidRPr="00057AF8" w:rsidRDefault="00605F60" w:rsidP="00605F60">
      <w:pPr>
        <w:spacing w:after="0"/>
        <w:rPr>
          <w:rFonts w:ascii="Times New Roman" w:hAnsi="Times New Roman"/>
          <w:color w:val="000000"/>
          <w:sz w:val="24"/>
          <w:szCs w:val="24"/>
          <w:shd w:val="clear" w:color="auto" w:fill="FFFFFF"/>
        </w:rPr>
      </w:pPr>
      <w:r w:rsidRPr="00057AF8">
        <w:rPr>
          <w:rFonts w:ascii="Times New Roman" w:hAnsi="Times New Roman"/>
          <w:sz w:val="24"/>
          <w:szCs w:val="24"/>
        </w:rPr>
        <w:t xml:space="preserve"> -отчисление из Школы.</w:t>
      </w:r>
    </w:p>
    <w:p w:rsidR="00605F60" w:rsidRPr="00057AF8" w:rsidRDefault="003F75E7" w:rsidP="00605F60">
      <w:pPr>
        <w:spacing w:after="0"/>
        <w:rPr>
          <w:rFonts w:ascii="Times New Roman" w:hAnsi="Times New Roman"/>
          <w:sz w:val="24"/>
          <w:szCs w:val="24"/>
        </w:rPr>
      </w:pPr>
      <w:r w:rsidRPr="00057AF8">
        <w:rPr>
          <w:rFonts w:ascii="Times New Roman" w:hAnsi="Times New Roman"/>
          <w:color w:val="000000"/>
          <w:sz w:val="24"/>
          <w:szCs w:val="24"/>
          <w:shd w:val="clear" w:color="auto" w:fill="FFFFFF"/>
        </w:rPr>
        <w:t xml:space="preserve"> 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05F60" w:rsidRPr="00057AF8" w:rsidRDefault="00605F60" w:rsidP="00605F60">
      <w:pPr>
        <w:spacing w:after="0"/>
        <w:rPr>
          <w:rFonts w:ascii="Times New Roman" w:hAnsi="Times New Roman"/>
          <w:sz w:val="24"/>
          <w:szCs w:val="24"/>
        </w:rPr>
      </w:pPr>
      <w:r w:rsidRPr="00057AF8">
        <w:rPr>
          <w:rFonts w:ascii="Times New Roman" w:hAnsi="Times New Roman"/>
          <w:sz w:val="24"/>
          <w:szCs w:val="24"/>
        </w:rPr>
        <w:t xml:space="preserve"> 4.5. Применение дисциплинарных взысканий: </w:t>
      </w:r>
    </w:p>
    <w:p w:rsidR="00F6307D" w:rsidRPr="00057AF8" w:rsidRDefault="00605F60" w:rsidP="00605F60">
      <w:pPr>
        <w:spacing w:after="0"/>
        <w:rPr>
          <w:rFonts w:ascii="Times New Roman" w:hAnsi="Times New Roman"/>
          <w:sz w:val="24"/>
          <w:szCs w:val="24"/>
        </w:rPr>
      </w:pPr>
      <w:r w:rsidRPr="00057AF8">
        <w:rPr>
          <w:rFonts w:ascii="Times New Roman" w:hAnsi="Times New Roman"/>
          <w:sz w:val="24"/>
          <w:szCs w:val="24"/>
        </w:rPr>
        <w:t xml:space="preserve">4.5.1. </w:t>
      </w:r>
      <w:proofErr w:type="gramStart"/>
      <w:r w:rsidRPr="00057AF8">
        <w:rPr>
          <w:rFonts w:ascii="Times New Roman" w:hAnsi="Times New Roman"/>
          <w:sz w:val="24"/>
          <w:szCs w:val="24"/>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w:t>
      </w:r>
      <w:r w:rsidR="003F75E7" w:rsidRPr="00057AF8">
        <w:rPr>
          <w:rFonts w:ascii="Times New Roman" w:hAnsi="Times New Roman"/>
          <w:sz w:val="24"/>
          <w:szCs w:val="24"/>
        </w:rPr>
        <w:t xml:space="preserve"> не считая времени отсутствия обучающегося в отпуске по беременности и родам или отпуске по уходу за ребенком, </w:t>
      </w:r>
      <w:r w:rsidRPr="00057AF8">
        <w:rPr>
          <w:rFonts w:ascii="Times New Roman" w:hAnsi="Times New Roman"/>
          <w:sz w:val="24"/>
          <w:szCs w:val="24"/>
        </w:rPr>
        <w:t>пребывании его на каникулах, а также времени, необходимого на учет мнения совета учащихся, совета родителей, но не</w:t>
      </w:r>
      <w:proofErr w:type="gramEnd"/>
      <w:r w:rsidRPr="00057AF8">
        <w:rPr>
          <w:rFonts w:ascii="Times New Roman" w:hAnsi="Times New Roman"/>
          <w:sz w:val="24"/>
          <w:szCs w:val="24"/>
        </w:rPr>
        <w:t xml:space="preserve"> более семи учебных дней со дня представления директору Школы мотивированного мнения указанных советов в письменной форме. За каждый дисциплинарный проступок может быть применено только одно дисциплинарное взыскание</w:t>
      </w:r>
      <w:r w:rsidR="00057AF8">
        <w:rPr>
          <w:rFonts w:ascii="Times New Roman" w:hAnsi="Times New Roman"/>
          <w:sz w:val="24"/>
          <w:szCs w:val="24"/>
        </w:rPr>
        <w:t>.</w:t>
      </w:r>
    </w:p>
    <w:p w:rsidR="00605F60" w:rsidRPr="00057AF8" w:rsidRDefault="00605F60" w:rsidP="00605F60">
      <w:pPr>
        <w:spacing w:after="0"/>
        <w:rPr>
          <w:rFonts w:ascii="Times New Roman" w:hAnsi="Times New Roman"/>
          <w:sz w:val="24"/>
          <w:szCs w:val="24"/>
        </w:rPr>
      </w:pPr>
      <w:r w:rsidRPr="00057AF8">
        <w:rPr>
          <w:rFonts w:ascii="Times New Roman" w:hAnsi="Times New Roman"/>
          <w:sz w:val="24"/>
          <w:szCs w:val="24"/>
        </w:rPr>
        <w:t xml:space="preserve"> 4.5.2. Дисциплинарные взыскания не применяются в отношении учащихся начальных классов и учащихся с ограниченными возможностями здоровья (с задержкой психического развития и различными формами умственной отсталости). </w:t>
      </w:r>
    </w:p>
    <w:p w:rsidR="00605F60" w:rsidRPr="00057AF8" w:rsidRDefault="00605F60" w:rsidP="00605F60">
      <w:pPr>
        <w:spacing w:after="0"/>
        <w:rPr>
          <w:rFonts w:ascii="Times New Roman" w:hAnsi="Times New Roman"/>
          <w:sz w:val="24"/>
          <w:szCs w:val="24"/>
        </w:rPr>
      </w:pPr>
      <w:r w:rsidRPr="00057AF8">
        <w:rPr>
          <w:rFonts w:ascii="Times New Roman" w:hAnsi="Times New Roman"/>
          <w:sz w:val="24"/>
          <w:szCs w:val="24"/>
        </w:rPr>
        <w:t>4.5.3.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605F60" w:rsidRPr="00057AF8" w:rsidRDefault="00605F60" w:rsidP="00605F60">
      <w:pPr>
        <w:spacing w:after="0"/>
        <w:rPr>
          <w:rFonts w:ascii="Times New Roman" w:hAnsi="Times New Roman"/>
          <w:sz w:val="24"/>
          <w:szCs w:val="24"/>
        </w:rPr>
      </w:pPr>
      <w:r w:rsidRPr="00057AF8">
        <w:rPr>
          <w:rFonts w:ascii="Times New Roman" w:hAnsi="Times New Roman"/>
          <w:sz w:val="24"/>
          <w:szCs w:val="24"/>
        </w:rPr>
        <w:lastRenderedPageBreak/>
        <w:t xml:space="preserve"> 4.5.4.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605F60" w:rsidRPr="00057AF8" w:rsidRDefault="00605F60" w:rsidP="00605F60">
      <w:pPr>
        <w:spacing w:after="0"/>
        <w:rPr>
          <w:rFonts w:ascii="Times New Roman" w:hAnsi="Times New Roman"/>
          <w:sz w:val="24"/>
          <w:szCs w:val="24"/>
        </w:rPr>
      </w:pPr>
      <w:r w:rsidRPr="00057AF8">
        <w:rPr>
          <w:rFonts w:ascii="Times New Roman" w:hAnsi="Times New Roman"/>
          <w:sz w:val="24"/>
          <w:szCs w:val="24"/>
        </w:rPr>
        <w:t xml:space="preserve">4.5.5.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 4.5.6. </w:t>
      </w:r>
      <w:proofErr w:type="gramStart"/>
      <w:r w:rsidRPr="00057AF8">
        <w:rPr>
          <w:rFonts w:ascii="Times New Roman" w:hAnsi="Times New Roman"/>
          <w:sz w:val="24"/>
          <w:szCs w:val="24"/>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r w:rsidRPr="00057AF8">
        <w:rPr>
          <w:rFonts w:ascii="Times New Roman" w:hAnsi="Times New Roman"/>
          <w:sz w:val="24"/>
          <w:szCs w:val="24"/>
        </w:rPr>
        <w:t xml:space="preserve"> 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4.5.7.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4.5.8.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4.5.9.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 </w:t>
      </w:r>
    </w:p>
    <w:p w:rsidR="00605F60" w:rsidRDefault="00605F60" w:rsidP="00605F60">
      <w:pPr>
        <w:spacing w:after="0"/>
        <w:rPr>
          <w:rFonts w:ascii="Times New Roman" w:hAnsi="Times New Roman"/>
          <w:sz w:val="24"/>
          <w:szCs w:val="24"/>
        </w:rPr>
      </w:pPr>
      <w:r>
        <w:rPr>
          <w:rFonts w:ascii="Times New Roman" w:hAnsi="Times New Roman"/>
          <w:sz w:val="24"/>
          <w:szCs w:val="24"/>
        </w:rPr>
        <w:t>4.5.10.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4.5.11.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4.5.12.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5. Защита прав учащихся </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w:t>
      </w:r>
    </w:p>
    <w:p w:rsidR="00605F60" w:rsidRDefault="00605F60" w:rsidP="00605F60">
      <w:pPr>
        <w:spacing w:after="0"/>
        <w:rPr>
          <w:rFonts w:ascii="Times New Roman" w:hAnsi="Times New Roman"/>
          <w:sz w:val="24"/>
          <w:szCs w:val="24"/>
        </w:rPr>
      </w:pPr>
      <w:r>
        <w:rPr>
          <w:rFonts w:ascii="Times New Roman" w:hAnsi="Times New Roman"/>
          <w:sz w:val="24"/>
          <w:szCs w:val="24"/>
        </w:rPr>
        <w:lastRenderedPageBreak/>
        <w:t>5.1. В целях защиты своих прав учащиеся и их законные представители самостоятельно или через своих представителей вправе:  1. направлять в органы управления Школы обращения о нарушении и (или) ущемлении ее работниками прав, свобод и социальных гарантий учащихся;</w:t>
      </w:r>
    </w:p>
    <w:p w:rsidR="00605F60" w:rsidRDefault="00605F60" w:rsidP="00605F60">
      <w:pPr>
        <w:spacing w:after="0"/>
        <w:rPr>
          <w:rFonts w:ascii="Times New Roman" w:hAnsi="Times New Roman"/>
          <w:sz w:val="24"/>
          <w:szCs w:val="24"/>
        </w:rPr>
      </w:pPr>
      <w:r>
        <w:rPr>
          <w:rFonts w:ascii="Times New Roman" w:hAnsi="Times New Roman"/>
          <w:sz w:val="24"/>
          <w:szCs w:val="24"/>
        </w:rPr>
        <w:t xml:space="preserve"> 2. обращаться в комиссию по урегулированию споров между участниками образовательных отношений; </w:t>
      </w:r>
    </w:p>
    <w:p w:rsidR="00605F60" w:rsidRDefault="00605F60" w:rsidP="00605F60">
      <w:pPr>
        <w:spacing w:after="0"/>
        <w:rPr>
          <w:rFonts w:ascii="Times New Roman" w:hAnsi="Times New Roman"/>
          <w:sz w:val="24"/>
          <w:szCs w:val="24"/>
        </w:rPr>
      </w:pPr>
      <w:r>
        <w:rPr>
          <w:rFonts w:ascii="Times New Roman" w:hAnsi="Times New Roman"/>
          <w:sz w:val="24"/>
          <w:szCs w:val="24"/>
        </w:rPr>
        <w:t>3. использовать не запрещенные законодательством РФ иные способы защиты своих прав и законных</w:t>
      </w:r>
    </w:p>
    <w:p w:rsidR="001B45D4" w:rsidRDefault="001B45D4"/>
    <w:sectPr w:rsidR="001B4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60"/>
    <w:rsid w:val="00057AF8"/>
    <w:rsid w:val="001B45D4"/>
    <w:rsid w:val="003F75E7"/>
    <w:rsid w:val="00605F60"/>
    <w:rsid w:val="00F63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605F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6307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605F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6307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5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2651</Words>
  <Characters>15114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6</cp:revision>
  <dcterms:created xsi:type="dcterms:W3CDTF">2021-12-03T09:57:00Z</dcterms:created>
  <dcterms:modified xsi:type="dcterms:W3CDTF">2021-12-03T10:34:00Z</dcterms:modified>
</cp:coreProperties>
</file>